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6C23B4" w:rsidP="006C23B4" w:rsidRDefault="006C23B4" w14:paraId="7EA74630" w14:textId="77777777">
      <w:pPr>
        <w:widowControl w:val="0"/>
        <w:autoSpaceDE w:val="0"/>
        <w:autoSpaceDN w:val="0"/>
        <w:jc w:val="center"/>
      </w:pPr>
    </w:p>
    <w:p w:rsidRPr="00AD6465" w:rsidR="000723BA" w:rsidP="006C23B4" w:rsidRDefault="000723BA" w14:paraId="3D799865" w14:textId="2EAEB01E">
      <w:pPr>
        <w:widowControl w:val="0"/>
        <w:autoSpaceDE w:val="0"/>
        <w:autoSpaceDN w:val="0"/>
        <w:jc w:val="center"/>
        <w:rPr>
          <w:rFonts w:ascii="Georgia" w:hAnsi="Georgia" w:eastAsia="Georgia" w:cs="Georgia"/>
          <w:b/>
          <w:bCs/>
        </w:rPr>
      </w:pPr>
      <w:r w:rsidRPr="00AD6465">
        <w:rPr>
          <w:rFonts w:ascii="Georgia" w:hAnsi="Georgia" w:eastAsia="Georgia" w:cs="Georgia"/>
          <w:b/>
          <w:bCs/>
          <w:noProof/>
        </w:rPr>
        <mc:AlternateContent>
          <mc:Choice Requires="wpg">
            <w:drawing>
              <wp:anchor distT="0" distB="0" distL="0" distR="0" simplePos="0" relativeHeight="251659264" behindDoc="1" locked="0" layoutInCell="1" allowOverlap="1" wp14:anchorId="128FD2FF" wp14:editId="479C159C">
                <wp:simplePos x="0" y="0"/>
                <wp:positionH relativeFrom="margin">
                  <wp:align>center</wp:align>
                </wp:positionH>
                <wp:positionV relativeFrom="margin">
                  <wp:align>top</wp:align>
                </wp:positionV>
                <wp:extent cx="6289040" cy="1020445"/>
                <wp:effectExtent l="0" t="0" r="16510" b="8255"/>
                <wp:wrapNone/>
                <wp:docPr id="460297937" name="Group 6"/>
                <wp:cNvGraphicFramePr/>
                <a:graphic xmlns:a="http://schemas.openxmlformats.org/drawingml/2006/main">
                  <a:graphicData uri="http://schemas.microsoft.com/office/word/2010/wordprocessingGroup">
                    <wpg:wgp>
                      <wpg:cNvGrpSpPr/>
                      <wpg:grpSpPr>
                        <a:xfrm>
                          <a:off x="0" y="0"/>
                          <a:ext cx="6289040" cy="1020445"/>
                          <a:chOff x="0" y="0"/>
                          <a:chExt cx="6289038" cy="1020439"/>
                        </a:xfrm>
                      </wpg:grpSpPr>
                      <wps:wsp>
                        <wps:cNvPr id="1072302849" name="Graphic 7"/>
                        <wps:cNvSpPr/>
                        <wps:spPr>
                          <a:xfrm>
                            <a:off x="436878" y="360673"/>
                            <a:ext cx="5852160" cy="1270"/>
                          </a:xfrm>
                          <a:custGeom>
                            <a:avLst/>
                            <a:gdLst/>
                            <a:ahLst/>
                            <a:cxnLst/>
                            <a:rect l="l" t="t" r="r" b="b"/>
                            <a:pathLst>
                              <a:path w="5852160">
                                <a:moveTo>
                                  <a:pt x="0" y="0"/>
                                </a:moveTo>
                                <a:lnTo>
                                  <a:pt x="5852160" y="0"/>
                                </a:lnTo>
                              </a:path>
                            </a:pathLst>
                          </a:custGeom>
                          <a:ln w="12700">
                            <a:solidFill>
                              <a:srgbClr val="D63E08"/>
                            </a:solidFill>
                            <a:prstDash val="solid"/>
                          </a:ln>
                        </wps:spPr>
                        <wps:bodyPr wrap="square" lIns="0" tIns="0" rIns="0" bIns="0" rtlCol="0">
                          <a:prstTxWarp prst="textNoShape">
                            <a:avLst/>
                          </a:prstTxWarp>
                          <a:noAutofit/>
                        </wps:bodyPr>
                      </wps:wsp>
                      <pic:pic xmlns:pic="http://schemas.openxmlformats.org/drawingml/2006/picture">
                        <pic:nvPicPr>
                          <pic:cNvPr id="852243405" name="Image 8"/>
                          <pic:cNvPicPr/>
                        </pic:nvPicPr>
                        <pic:blipFill>
                          <a:blip r:embed="rId7" cstate="print"/>
                          <a:stretch>
                            <a:fillRect/>
                          </a:stretch>
                        </pic:blipFill>
                        <pic:spPr>
                          <a:xfrm>
                            <a:off x="0" y="0"/>
                            <a:ext cx="977478" cy="1020439"/>
                          </a:xfrm>
                          <a:prstGeom prst="rect">
                            <a:avLst/>
                          </a:prstGeom>
                        </pic:spPr>
                      </pic:pic>
                    </wpg:wg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w14:anchorId="72B20FE7">
              <v:group id="Group 6" style="position:absolute;margin-left:0;margin-top:0;width:495.2pt;height:80.35pt;z-index:-251657216;mso-wrap-distance-left:0;mso-wrap-distance-right:0;mso-position-horizontal:center;mso-position-horizontal-relative:margin;mso-position-vertical:top;mso-position-vertical-relative:margin" coordsize="62890,10204" o:spid="_x0000_s1026" w14:anchorId="72E2479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">
                <v:shape id="Graphic 7" style="position:absolute;left:4368;top:3606;width:58522;height:13;visibility:visible;mso-wrap-style:square;v-text-anchor:top" coordsize="5852160,1270" o:spid="_x0000_s1027" filled="f" strokecolor="#d63e08" strokeweight="1pt" path="m,l58521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8" style="position:absolute;width:9774;height:1020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">
                  <v:imagedata o:title="" r:id="rId18"/>
                </v:shape>
                <w10:wrap anchorx="margin" anchory="margin"/>
              </v:group>
            </w:pict>
          </mc:Fallback>
        </mc:AlternateContent>
      </w:r>
      <w:r w:rsidRPr="00AD6465">
        <w:rPr>
          <w:rFonts w:ascii="Georgia" w:hAnsi="Georgia" w:eastAsia="Georgia" w:cs="Georgia"/>
          <w:b/>
          <w:bCs/>
        </w:rPr>
        <w:t>Oregon</w:t>
      </w:r>
      <w:r w:rsidRPr="00AD6465">
        <w:rPr>
          <w:rFonts w:ascii="Georgia" w:hAnsi="Georgia" w:eastAsia="Georgia" w:cs="Georgia"/>
          <w:b/>
          <w:bCs/>
          <w:spacing w:val="-1"/>
        </w:rPr>
        <w:t xml:space="preserve"> </w:t>
      </w:r>
      <w:r w:rsidRPr="00AD6465">
        <w:rPr>
          <w:rFonts w:ascii="Georgia" w:hAnsi="Georgia" w:eastAsia="Georgia" w:cs="Georgia"/>
          <w:b/>
          <w:bCs/>
        </w:rPr>
        <w:t>State</w:t>
      </w:r>
      <w:r w:rsidRPr="00AD6465">
        <w:rPr>
          <w:rFonts w:ascii="Georgia" w:hAnsi="Georgia" w:eastAsia="Georgia" w:cs="Georgia"/>
          <w:b/>
          <w:bCs/>
          <w:spacing w:val="2"/>
        </w:rPr>
        <w:t xml:space="preserve"> </w:t>
      </w:r>
      <w:r w:rsidRPr="00AD6465">
        <w:rPr>
          <w:rFonts w:ascii="Georgia" w:hAnsi="Georgia" w:eastAsia="Georgia" w:cs="Georgia"/>
          <w:b/>
          <w:bCs/>
          <w:spacing w:val="-2"/>
        </w:rPr>
        <w:t>University Faculty Senate</w:t>
      </w:r>
    </w:p>
    <w:p w:rsidR="000723BA" w:rsidP="000723BA" w:rsidRDefault="000723BA" w14:paraId="7CD83BB8" w14:textId="16B0FB2A">
      <w:pPr>
        <w:widowControl w:val="0"/>
        <w:autoSpaceDE w:val="0"/>
        <w:autoSpaceDN w:val="0"/>
        <w:rPr>
          <w:rFonts w:ascii="Georgia" w:hAnsi="Calibri" w:eastAsia="Calibri" w:cs="Calibri"/>
          <w:b/>
          <w:sz w:val="22"/>
          <w:szCs w:val="22"/>
        </w:rPr>
      </w:pPr>
    </w:p>
    <w:p w:rsidR="006C23B4" w:rsidP="61DD54FA" w:rsidRDefault="006C23B4" w14:paraId="188921FD" w14:textId="77777777">
      <w:pPr>
        <w:jc w:val="center"/>
        <w:rPr>
          <w:b/>
          <w:bCs/>
        </w:rPr>
      </w:pPr>
    </w:p>
    <w:p w:rsidR="006C23B4" w:rsidP="61DD54FA" w:rsidRDefault="006C23B4" w14:paraId="21F10153" w14:textId="77777777">
      <w:pPr>
        <w:jc w:val="center"/>
        <w:rPr>
          <w:b/>
          <w:bCs/>
        </w:rPr>
      </w:pPr>
    </w:p>
    <w:p w:rsidR="006C23B4" w:rsidP="006C23B4" w:rsidRDefault="006C23B4" w14:paraId="7363B911" w14:textId="77777777">
      <w:pPr>
        <w:rPr>
          <w:b/>
          <w:bCs/>
        </w:rPr>
      </w:pPr>
    </w:p>
    <w:p w:rsidR="61DD54FA" w:rsidP="61DD54FA" w:rsidRDefault="302F41A1" w14:paraId="57BB6217" w14:textId="0F2757E6">
      <w:pPr>
        <w:jc w:val="center"/>
        <w:rPr>
          <w:b/>
          <w:bCs/>
        </w:rPr>
      </w:pPr>
      <w:r w:rsidRPr="302F41A1">
        <w:rPr>
          <w:b/>
          <w:bCs/>
        </w:rPr>
        <w:t xml:space="preserve">2024 – 2025 Annual Report </w:t>
      </w:r>
    </w:p>
    <w:p w:rsidR="61DD54FA" w:rsidP="61DD54FA" w:rsidRDefault="00455E5D" w14:paraId="0AA9A315" w14:textId="68F5E7FE">
      <w:pPr>
        <w:jc w:val="center"/>
        <w:rPr>
          <w:b/>
          <w:bCs/>
          <w:highlight w:val="yellow"/>
        </w:rPr>
      </w:pPr>
      <w:r w:rsidRPr="00455E5D">
        <w:rPr>
          <w:b/>
          <w:bCs/>
        </w:rPr>
        <w:t>Graduate Admission</w:t>
      </w:r>
      <w:r w:rsidR="00DC7276">
        <w:rPr>
          <w:b/>
          <w:bCs/>
        </w:rPr>
        <w:t>s</w:t>
      </w:r>
      <w:r w:rsidRPr="00455E5D">
        <w:rPr>
          <w:b/>
          <w:bCs/>
        </w:rPr>
        <w:t xml:space="preserve"> Committee</w:t>
      </w:r>
    </w:p>
    <w:p w:rsidR="61DD54FA" w:rsidP="61DD54FA" w:rsidRDefault="61DD54FA" w14:paraId="1A4B78C0" w14:textId="062D8988">
      <w:pPr>
        <w:rPr>
          <w:highlight w:val="yellow"/>
        </w:rPr>
      </w:pPr>
    </w:p>
    <w:p w:rsidR="61DD54FA" w:rsidP="61DD54FA" w:rsidRDefault="61DD54FA" w14:paraId="4AD844A2" w14:textId="26155709">
      <w:pPr>
        <w:spacing w:line="259" w:lineRule="auto"/>
        <w:rPr>
          <w:b/>
          <w:bCs/>
        </w:rPr>
      </w:pPr>
      <w:r w:rsidRPr="61DD54FA">
        <w:rPr>
          <w:b/>
          <w:bCs/>
        </w:rPr>
        <w:t>Introduction</w:t>
      </w:r>
    </w:p>
    <w:p w:rsidR="00455E5D" w:rsidP="00455E5D" w:rsidRDefault="00455E5D" w14:paraId="75833A79" w14:textId="77777777">
      <w:r>
        <w:t xml:space="preserve">The Graduate Admissions Committee operates under the Standing Rules of the OSU Faculty Senate, and under the policies and procedures formulated by the Graduate Council. The role of the Committee is to review files of Graduate School applicants who do not meet the admission requirements. The requirement is a grade point average (GPA) of 3.00 in the last 90 quarter hours or 60 semester hours of the undergraduate degree. For international students, there is an additional English requirement: a TOEFL score of 550 (213 on the computer version of the test, or 80 if Internet-based scores are submitted) or a degree completed at an accredited institution offering all course work in English. </w:t>
      </w:r>
    </w:p>
    <w:p w:rsidR="00455E5D" w:rsidP="00455E5D" w:rsidRDefault="00455E5D" w14:paraId="46672A1E" w14:textId="77777777"/>
    <w:p w:rsidR="00455E5D" w:rsidP="00455E5D" w:rsidRDefault="00455E5D" w14:paraId="7EC7ABF8" w14:textId="77777777">
      <w:r>
        <w:t xml:space="preserve">Cases not meeting these minimum requirements may be appealed to the GAC for review with one of the following outcomes: admit regular, admit conditional, admit provisional or deny admittance. For a conditional admit, the standard condition is that students must earn a 3.00 (B grade) or better in each course of the first 18 hours of graded graduate credits. A provisional admit usually involves additional coursework or GPA stipulations imposed by the petitioning department. If students are denied admittance, they may still complete 24 hours of upper division courses or graduate work, earning a 3.00 or better, to be considered for admission if the department approves the acceptance. Students who use this avenue are not reconsidered by the Committee unless they petition based on fewer than 24 hours of completed work. </w:t>
      </w:r>
    </w:p>
    <w:p w:rsidR="00455E5D" w:rsidP="00455E5D" w:rsidRDefault="00455E5D" w14:paraId="4D1D3896" w14:textId="77777777"/>
    <w:p w:rsidR="00455E5D" w:rsidP="00455E5D" w:rsidRDefault="00455E5D" w14:paraId="7510B71E" w14:textId="77777777">
      <w:r>
        <w:t>In 2006, the Faculty Senate voted to streamline the appeals process for those applications not meeting these minimum requirements. This policy change established that, for an applicant with a GPA of 2.75 or above (i.e., between 2.75 and 2.99), the admissions office will automatically grant the conditional admission as requested by the petitioning department without sending the file to Graduate Admissions Committee. If regular or provisional admission is requested instead, the file would be reviewed by the Committee. Similarly, if a department petitions for any form of admission for an applicant with a GPA below 2.75, the file would be reviewed by the Committee.</w:t>
      </w:r>
    </w:p>
    <w:p w:rsidR="00455E5D" w:rsidP="00455E5D" w:rsidRDefault="00455E5D" w14:paraId="1D4DF7EE" w14:textId="77777777"/>
    <w:p w:rsidR="00455E5D" w:rsidP="00455E5D" w:rsidRDefault="00455E5D" w14:paraId="532D2D04" w14:textId="77777777">
      <w:r>
        <w:t xml:space="preserve">In reviewing cases, the GAC has adopted a holistic approach to review and considers a range of predictors for success in graduate school, including standardized test scores, letters of recommendation, other academic performance, work experience since the applicant earned the previous degree(s), and life experiences. Each file is carefully reviewed by at least two committee members who look for substantive and compelling evidence indicating that the applicant has the maturity and drive to succeed at the graduate level.  </w:t>
      </w:r>
    </w:p>
    <w:p w:rsidR="001C41D5" w:rsidP="001C41D5" w:rsidRDefault="001C41D5" w14:paraId="5539DB4D" w14:textId="77777777">
      <w:pPr>
        <w:spacing w:line="259" w:lineRule="auto"/>
        <w:rPr>
          <w:b/>
          <w:bCs/>
        </w:rPr>
      </w:pPr>
    </w:p>
    <w:p w:rsidR="00DC7276" w:rsidP="00DC7276" w:rsidRDefault="00DC7276" w14:paraId="0F3494F0" w14:textId="77777777">
      <w:pPr>
        <w:rPr>
          <w:b/>
          <w:bCs/>
        </w:rPr>
      </w:pPr>
      <w:r w:rsidRPr="61DD54FA">
        <w:rPr>
          <w:b/>
          <w:bCs/>
        </w:rPr>
        <w:t>Standing Rules</w:t>
      </w:r>
    </w:p>
    <w:p w:rsidRPr="00DC7276" w:rsidR="00DC7276" w:rsidP="00DC7276" w:rsidRDefault="00DC7276" w14:paraId="42DADBC5" w14:textId="77777777">
      <w:r w:rsidRPr="00DC7276">
        <w:t>The Graduate Admissions Committee acts on appealed applications for admission to the Graduate School. Candidates are considered on the basis of the undergraduate record and the preparation for graduate work, with special reference to the particular field desired.</w:t>
      </w:r>
    </w:p>
    <w:p w:rsidR="005C5C38" w:rsidP="00DC7276" w:rsidRDefault="005C5C38" w14:paraId="2CB56060" w14:textId="77777777"/>
    <w:p w:rsidR="00DC7276" w:rsidP="00DC7276" w:rsidRDefault="00DC7276" w14:paraId="612DDF58" w14:textId="143E14EC">
      <w:r w:rsidRPr="00DC7276">
        <w:t>The Committee consists of eight Faculty members, at least seven of whom are Graduate Faculty members from different colleges. The committee members should be selected to ensure adequate representation of international education. The OSU Dean of Graduate Education shall appoint an ex-officio, non-voting representative. The Chair of the Graduate Admissions Committee shall be a liaison member, non-voting, on the Graduate Council.</w:t>
      </w:r>
    </w:p>
    <w:p w:rsidR="005C5C38" w:rsidP="00DC7276" w:rsidRDefault="005C5C38" w14:paraId="2062F3FC" w14:textId="77777777"/>
    <w:p w:rsidRPr="00DC7276" w:rsidR="005C5C38" w:rsidP="00DC7276" w:rsidRDefault="005C5C38" w14:paraId="4304F3C4" w14:textId="7D07E5A7">
      <w:r w:rsidRPr="005C5C38">
        <w:rPr>
          <w:sz w:val="20"/>
          <w:szCs w:val="20"/>
        </w:rPr>
        <w:t>(04/06; 05/21; 04/25)</w:t>
      </w:r>
    </w:p>
    <w:p w:rsidR="00DC7276" w:rsidP="001C41D5" w:rsidRDefault="00DC7276" w14:paraId="684DE419" w14:textId="77777777">
      <w:pPr>
        <w:spacing w:line="259" w:lineRule="auto"/>
        <w:rPr>
          <w:b/>
          <w:bCs/>
        </w:rPr>
      </w:pPr>
    </w:p>
    <w:p w:rsidR="001C41D5" w:rsidP="001C41D5" w:rsidRDefault="001C41D5" w14:paraId="29958C2C" w14:textId="692F4368">
      <w:pPr>
        <w:spacing w:line="259" w:lineRule="auto"/>
      </w:pPr>
      <w:r w:rsidRPr="72D7A431">
        <w:rPr>
          <w:b/>
          <w:bCs/>
        </w:rPr>
        <w:t>Meeting Cadence and Member Workload</w:t>
      </w:r>
    </w:p>
    <w:p w:rsidR="001C41D5" w:rsidP="00455E5D" w:rsidRDefault="00455E5D" w14:paraId="4827E9F5" w14:textId="5A7DC9A0">
      <w:r w:rsidR="77F2E77C">
        <w:rPr/>
        <w:t xml:space="preserve">Committee work is conducted through email with the </w:t>
      </w:r>
      <w:r w:rsidR="77F2E77C">
        <w:rPr/>
        <w:t>option</w:t>
      </w:r>
      <w:r w:rsidR="77F2E77C">
        <w:rPr/>
        <w:t xml:space="preserve"> for remote (Zoom) meetings on an as-needed basis. On average, each Committee member will review one to two files for each review period. A thorough review of a single file (with feedback) takes approximately two hours to complete.  </w:t>
      </w:r>
    </w:p>
    <w:p w:rsidR="001C41D5" w:rsidP="00455E5D" w:rsidRDefault="001C41D5" w14:paraId="4EA6FD18" w14:textId="77777777"/>
    <w:p w:rsidR="001C41D5" w:rsidP="001C41D5" w:rsidRDefault="001C41D5" w14:paraId="09839251" w14:textId="77777777">
      <w:pPr>
        <w:spacing w:line="259" w:lineRule="auto"/>
      </w:pPr>
      <w:r w:rsidRPr="61DD54FA">
        <w:rPr>
          <w:b/>
          <w:bCs/>
        </w:rPr>
        <w:t>Summary of 2024 – 2025 Work</w:t>
      </w:r>
    </w:p>
    <w:p w:rsidR="00455E5D" w:rsidP="00455E5D" w:rsidRDefault="005B6F62" w14:paraId="2C6D2C03" w14:textId="0900907E">
      <w:r w:rsidR="77F2E77C">
        <w:rPr/>
        <w:t>During the July 2024 – June 2025 review period, the GAC completed ten reviewing periods with 26 cases under consideration. All but four of the cases returned a unanimous decision among Committee members. On the remaining four cases, one of the four assigned reviewers dissented from the majority opinion.  In such cases, the majority report is adopted but the dissenting vote (and rationale) is noted in the GAC Consensus Report.</w:t>
      </w:r>
    </w:p>
    <w:p w:rsidR="00455E5D" w:rsidP="00455E5D" w:rsidRDefault="00455E5D" w14:paraId="733E2EA0" w14:textId="77777777"/>
    <w:p w:rsidR="00455E5D" w:rsidP="00455E5D" w:rsidRDefault="00455E5D" w14:paraId="338FB187" w14:textId="61BAEEAC">
      <w:r w:rsidR="77F2E77C">
        <w:rPr/>
        <w:t>Out of the 26 cases, one student was an international applicant. Six of the cases involved application into a certificate program and the remaining 20 cases involved application into a master’s program. None of the cases reviewed involved doctoral program applicants.</w:t>
      </w:r>
    </w:p>
    <w:p w:rsidR="00455E5D" w:rsidP="00455E5D" w:rsidRDefault="00455E5D" w14:paraId="2A9A5632" w14:textId="77777777"/>
    <w:p w:rsidR="00455E5D" w:rsidP="00455E5D" w:rsidRDefault="00455E5D" w14:paraId="7DE980F2" w14:textId="10934E80">
      <w:r w:rsidR="77F2E77C">
        <w:rPr/>
        <w:t xml:space="preserve">For the upcoming year, two of the eight positions </w:t>
      </w:r>
      <w:r w:rsidR="77F2E77C">
        <w:rPr/>
        <w:t>remain</w:t>
      </w:r>
      <w:r w:rsidR="77F2E77C">
        <w:rPr/>
        <w:t xml:space="preserve"> unfilled</w:t>
      </w:r>
      <w:r w:rsidR="77F2E77C">
        <w:rPr/>
        <w:t xml:space="preserve">. </w:t>
      </w:r>
      <w:r w:rsidR="77F2E77C">
        <w:rPr/>
        <w:t xml:space="preserve">Adam Kent completed his service and has voiced a willingness to continue serving on the Committee. Weihong Qui has completed her service.  </w:t>
      </w:r>
    </w:p>
    <w:p w:rsidR="000C4CD3" w:rsidP="72D7A431" w:rsidRDefault="000C4CD3" w14:paraId="6995B1F2" w14:textId="77777777">
      <w:pPr>
        <w:spacing w:line="259" w:lineRule="auto"/>
        <w:rPr>
          <w:b/>
          <w:bCs/>
        </w:rPr>
      </w:pPr>
    </w:p>
    <w:p w:rsidR="72D7A431" w:rsidP="72D7A431" w:rsidRDefault="72D7A431" w14:paraId="37D0F38A" w14:textId="1C57A65B">
      <w:pPr>
        <w:spacing w:line="259" w:lineRule="auto"/>
      </w:pPr>
      <w:r w:rsidRPr="72D7A431">
        <w:rPr>
          <w:b/>
          <w:bCs/>
        </w:rPr>
        <w:t>Recommendations</w:t>
      </w:r>
    </w:p>
    <w:p w:rsidRPr="00EC6C58" w:rsidR="72D7A431" w:rsidP="72D7A431" w:rsidRDefault="0048125C" w14:paraId="0FA339DD" w14:textId="4E634B4B">
      <w:pPr>
        <w:spacing w:line="259" w:lineRule="auto"/>
      </w:pPr>
      <w:r w:rsidR="77F2E77C">
        <w:rPr/>
        <w:t xml:space="preserve">Overall, the GAC works smoothly and </w:t>
      </w:r>
      <w:r w:rsidR="77F2E77C">
        <w:rPr/>
        <w:t>is able to</w:t>
      </w:r>
      <w:r w:rsidR="77F2E77C">
        <w:rPr/>
        <w:t xml:space="preserve"> complete reviews </w:t>
      </w:r>
      <w:r w:rsidR="77F2E77C">
        <w:rPr/>
        <w:t xml:space="preserve">in </w:t>
      </w:r>
      <w:r w:rsidR="77F2E77C">
        <w:rPr/>
        <w:t>a timely</w:t>
      </w:r>
      <w:r w:rsidR="77F2E77C">
        <w:rPr/>
        <w:t xml:space="preserve"> manner</w:t>
      </w:r>
      <w:r w:rsidR="77F2E77C">
        <w:rPr/>
        <w:t xml:space="preserve">. </w:t>
      </w:r>
      <w:r w:rsidR="77F2E77C">
        <w:rPr/>
        <w:t>The only potential problem occurs during the summer (usually in the month before the start of the fall quarter)</w:t>
      </w:r>
      <w:r w:rsidR="77F2E77C">
        <w:rPr/>
        <w:t xml:space="preserve">. </w:t>
      </w:r>
      <w:r w:rsidR="77F2E77C">
        <w:rPr/>
        <w:t>The GAC normally receives files to review</w:t>
      </w:r>
      <w:r w:rsidR="77F2E77C">
        <w:rPr/>
        <w:t xml:space="preserve"> </w:t>
      </w:r>
      <w:r w:rsidR="77F2E77C">
        <w:rPr/>
        <w:t>at this tim</w:t>
      </w:r>
      <w:r w:rsidR="77F2E77C">
        <w:rPr/>
        <w:t>e</w:t>
      </w:r>
      <w:r w:rsidR="77F2E77C">
        <w:rPr/>
        <w:t xml:space="preserve"> and most Committee members are unavailable during this period</w:t>
      </w:r>
      <w:r w:rsidR="77F2E77C">
        <w:rPr/>
        <w:t xml:space="preserve">.  </w:t>
      </w:r>
      <w:r w:rsidR="77F2E77C">
        <w:rPr/>
        <w:t>This past year, Jonathan Arthurs (Chair), and Adam Kent were available and completed all reviews for this August period</w:t>
      </w:r>
      <w:r w:rsidR="77F2E77C">
        <w:rPr/>
        <w:t xml:space="preserve">.  </w:t>
      </w:r>
    </w:p>
    <w:p w:rsidR="61DD54FA" w:rsidP="61DD54FA" w:rsidRDefault="61DD54FA" w14:paraId="22317424" w14:textId="7E95DE7D"/>
    <w:p w:rsidR="61DD54FA" w:rsidP="61DD54FA" w:rsidRDefault="61DD54FA" w14:paraId="09CB1F7F" w14:textId="010AA45E">
      <w:pPr>
        <w:rPr>
          <w:b/>
          <w:bCs/>
        </w:rPr>
      </w:pPr>
      <w:r w:rsidRPr="61DD54FA">
        <w:rPr>
          <w:b/>
          <w:bCs/>
        </w:rPr>
        <w:t>Anticipated Future Work</w:t>
      </w:r>
    </w:p>
    <w:p w:rsidRPr="00EC6C58" w:rsidR="61DD54FA" w:rsidP="302F41A1" w:rsidRDefault="00EC6C58" w14:paraId="6EEEABA7" w14:textId="17F00395">
      <w:pPr>
        <w:spacing w:line="259" w:lineRule="auto"/>
      </w:pPr>
      <w:r>
        <w:t xml:space="preserve">The work flow for the GAC is dependent on the number of appealed applications for admission to Graduate School.  </w:t>
      </w:r>
    </w:p>
    <w:tbl>
      <w:tblPr>
        <w:tblW w:w="10381" w:type="dxa"/>
        <w:tblInd w:w="-515" w:type="dxa"/>
        <w:tblLook w:val="04A0" w:firstRow="1" w:lastRow="0" w:firstColumn="1" w:lastColumn="0" w:noHBand="0" w:noVBand="1"/>
      </w:tblPr>
      <w:tblGrid>
        <w:gridCol w:w="1760"/>
        <w:gridCol w:w="720"/>
        <w:gridCol w:w="660"/>
        <w:gridCol w:w="1150"/>
        <w:gridCol w:w="680"/>
        <w:gridCol w:w="920"/>
        <w:gridCol w:w="913"/>
        <w:gridCol w:w="760"/>
        <w:gridCol w:w="740"/>
        <w:gridCol w:w="740"/>
        <w:gridCol w:w="740"/>
        <w:gridCol w:w="598"/>
      </w:tblGrid>
      <w:tr w:rsidRPr="000C4CD3" w:rsidR="000C4CD3" w:rsidTr="77F2E77C" w14:paraId="216F736D" w14:textId="77777777">
        <w:trPr>
          <w:trHeight w:val="290"/>
        </w:trPr>
        <w:tc>
          <w:tcPr>
            <w:tcW w:w="1760" w:type="dxa"/>
            <w:tcBorders>
              <w:top w:val="single" w:color="auto" w:sz="4" w:space="0"/>
              <w:left w:val="single" w:color="auto" w:sz="4" w:space="0"/>
              <w:bottom w:val="single" w:color="auto" w:sz="4" w:space="0"/>
              <w:right w:val="single" w:color="auto" w:sz="4" w:space="0"/>
            </w:tcBorders>
            <w:shd w:val="clear" w:color="auto" w:fill="auto"/>
            <w:noWrap/>
            <w:tcMar/>
            <w:vAlign w:val="bottom"/>
            <w:hideMark/>
          </w:tcPr>
          <w:p w:rsidRPr="000C4CD3" w:rsidR="000C4CD3" w:rsidP="000C4CD3" w:rsidRDefault="000C4CD3" w14:paraId="5FFA53B7" w14:textId="77777777">
            <w:pPr>
              <w:rPr>
                <w:rFonts w:ascii="Calibri" w:hAnsi="Calibri" w:eastAsia="Times New Roman" w:cs="Calibri"/>
                <w:b/>
                <w:bCs/>
                <w:color w:val="000000"/>
                <w:sz w:val="20"/>
                <w:szCs w:val="20"/>
              </w:rPr>
            </w:pPr>
            <w:r w:rsidRPr="000C4CD3">
              <w:rPr>
                <w:rFonts w:ascii="Calibri" w:hAnsi="Calibri" w:eastAsia="Times New Roman" w:cs="Calibri"/>
                <w:b/>
                <w:bCs/>
                <w:color w:val="000000"/>
                <w:sz w:val="20"/>
                <w:szCs w:val="20"/>
              </w:rPr>
              <w:t>Report Date</w:t>
            </w:r>
          </w:p>
        </w:tc>
        <w:tc>
          <w:tcPr>
            <w:tcW w:w="720" w:type="dxa"/>
            <w:tcBorders>
              <w:top w:val="single" w:color="auto" w:sz="4" w:space="0"/>
              <w:left w:val="nil"/>
              <w:bottom w:val="single" w:color="auto" w:sz="4" w:space="0"/>
              <w:right w:val="single" w:color="auto" w:sz="4" w:space="0"/>
            </w:tcBorders>
            <w:shd w:val="clear" w:color="auto" w:fill="auto"/>
            <w:noWrap/>
            <w:tcMar/>
            <w:vAlign w:val="bottom"/>
            <w:hideMark/>
          </w:tcPr>
          <w:p w:rsidRPr="000C4CD3" w:rsidR="000C4CD3" w:rsidP="000C4CD3" w:rsidRDefault="000C4CD3" w14:paraId="216A7530" w14:textId="77777777">
            <w:pPr>
              <w:jc w:val="center"/>
              <w:rPr>
                <w:rFonts w:ascii="Calibri" w:hAnsi="Calibri" w:eastAsia="Times New Roman" w:cs="Calibri"/>
                <w:b/>
                <w:bCs/>
                <w:color w:val="000000"/>
                <w:sz w:val="16"/>
                <w:szCs w:val="16"/>
              </w:rPr>
            </w:pPr>
            <w:r w:rsidRPr="000C4CD3">
              <w:rPr>
                <w:rFonts w:ascii="Calibri" w:hAnsi="Calibri" w:eastAsia="Times New Roman" w:cs="Calibri"/>
                <w:b/>
                <w:bCs/>
                <w:color w:val="000000"/>
                <w:sz w:val="16"/>
                <w:szCs w:val="16"/>
              </w:rPr>
              <w:t>23-Aug</w:t>
            </w:r>
          </w:p>
        </w:tc>
        <w:tc>
          <w:tcPr>
            <w:tcW w:w="660" w:type="dxa"/>
            <w:tcBorders>
              <w:top w:val="single" w:color="auto" w:sz="4" w:space="0"/>
              <w:left w:val="nil"/>
              <w:bottom w:val="single" w:color="auto" w:sz="4" w:space="0"/>
              <w:right w:val="single" w:color="auto" w:sz="4" w:space="0"/>
            </w:tcBorders>
            <w:shd w:val="clear" w:color="auto" w:fill="auto"/>
            <w:noWrap/>
            <w:tcMar/>
            <w:vAlign w:val="bottom"/>
            <w:hideMark/>
          </w:tcPr>
          <w:p w:rsidRPr="000C4CD3" w:rsidR="000C4CD3" w:rsidP="000C4CD3" w:rsidRDefault="000C4CD3" w14:paraId="0C1E86E3" w14:textId="77777777">
            <w:pPr>
              <w:jc w:val="center"/>
              <w:rPr>
                <w:rFonts w:ascii="Calibri" w:hAnsi="Calibri" w:eastAsia="Times New Roman" w:cs="Calibri"/>
                <w:b/>
                <w:bCs/>
                <w:color w:val="000000"/>
                <w:sz w:val="16"/>
                <w:szCs w:val="16"/>
              </w:rPr>
            </w:pPr>
            <w:r w:rsidRPr="000C4CD3">
              <w:rPr>
                <w:rFonts w:ascii="Calibri" w:hAnsi="Calibri" w:eastAsia="Times New Roman" w:cs="Calibri"/>
                <w:b/>
                <w:bCs/>
                <w:color w:val="000000"/>
                <w:sz w:val="16"/>
                <w:szCs w:val="16"/>
              </w:rPr>
              <w:t>24-Sep</w:t>
            </w:r>
          </w:p>
        </w:tc>
        <w:tc>
          <w:tcPr>
            <w:tcW w:w="1150" w:type="dxa"/>
            <w:tcBorders>
              <w:top w:val="single" w:color="auto" w:sz="4" w:space="0"/>
              <w:left w:val="nil"/>
              <w:bottom w:val="single" w:color="auto" w:sz="4" w:space="0"/>
              <w:right w:val="single" w:color="auto" w:sz="4" w:space="0"/>
            </w:tcBorders>
            <w:shd w:val="clear" w:color="auto" w:fill="auto"/>
            <w:noWrap/>
            <w:tcMar/>
            <w:vAlign w:val="bottom"/>
            <w:hideMark/>
          </w:tcPr>
          <w:p w:rsidRPr="000C4CD3" w:rsidR="000C4CD3" w:rsidP="000C4CD3" w:rsidRDefault="000C4CD3" w14:paraId="0A295AC8" w14:textId="77777777">
            <w:pPr>
              <w:jc w:val="center"/>
              <w:rPr>
                <w:rFonts w:ascii="Calibri" w:hAnsi="Calibri" w:eastAsia="Times New Roman" w:cs="Calibri"/>
                <w:b/>
                <w:bCs/>
                <w:color w:val="000000"/>
                <w:sz w:val="16"/>
                <w:szCs w:val="16"/>
              </w:rPr>
            </w:pPr>
            <w:r w:rsidRPr="000C4CD3">
              <w:rPr>
                <w:rFonts w:ascii="Calibri" w:hAnsi="Calibri" w:eastAsia="Times New Roman" w:cs="Calibri"/>
                <w:b/>
                <w:bCs/>
                <w:color w:val="000000"/>
                <w:sz w:val="16"/>
                <w:szCs w:val="16"/>
              </w:rPr>
              <w:t>26-Oct</w:t>
            </w:r>
          </w:p>
        </w:tc>
        <w:tc>
          <w:tcPr>
            <w:tcW w:w="680" w:type="dxa"/>
            <w:tcBorders>
              <w:top w:val="single" w:color="auto" w:sz="4" w:space="0"/>
              <w:left w:val="nil"/>
              <w:bottom w:val="single" w:color="auto" w:sz="4" w:space="0"/>
              <w:right w:val="single" w:color="auto" w:sz="4" w:space="0"/>
            </w:tcBorders>
            <w:shd w:val="clear" w:color="auto" w:fill="auto"/>
            <w:noWrap/>
            <w:tcMar/>
            <w:vAlign w:val="bottom"/>
            <w:hideMark/>
          </w:tcPr>
          <w:p w:rsidRPr="000C4CD3" w:rsidR="000C4CD3" w:rsidP="000C4CD3" w:rsidRDefault="000C4CD3" w14:paraId="6F8C537D" w14:textId="77777777">
            <w:pPr>
              <w:jc w:val="center"/>
              <w:rPr>
                <w:rFonts w:ascii="Calibri" w:hAnsi="Calibri" w:eastAsia="Times New Roman" w:cs="Calibri"/>
                <w:b/>
                <w:bCs/>
                <w:color w:val="000000"/>
                <w:sz w:val="16"/>
                <w:szCs w:val="16"/>
              </w:rPr>
            </w:pPr>
            <w:r w:rsidRPr="000C4CD3">
              <w:rPr>
                <w:rFonts w:ascii="Calibri" w:hAnsi="Calibri" w:eastAsia="Times New Roman" w:cs="Calibri"/>
                <w:b/>
                <w:bCs/>
                <w:color w:val="000000"/>
                <w:sz w:val="16"/>
                <w:szCs w:val="16"/>
              </w:rPr>
              <w:t>11-Nov</w:t>
            </w:r>
          </w:p>
        </w:tc>
        <w:tc>
          <w:tcPr>
            <w:tcW w:w="920" w:type="dxa"/>
            <w:tcBorders>
              <w:top w:val="single" w:color="auto" w:sz="4" w:space="0"/>
              <w:left w:val="nil"/>
              <w:bottom w:val="single" w:color="auto" w:sz="4" w:space="0"/>
              <w:right w:val="single" w:color="auto" w:sz="4" w:space="0"/>
            </w:tcBorders>
            <w:shd w:val="clear" w:color="auto" w:fill="auto"/>
            <w:noWrap/>
            <w:tcMar/>
            <w:vAlign w:val="bottom"/>
            <w:hideMark/>
          </w:tcPr>
          <w:p w:rsidRPr="000C4CD3" w:rsidR="000C4CD3" w:rsidP="000C4CD3" w:rsidRDefault="000C4CD3" w14:paraId="756BE262" w14:textId="77777777">
            <w:pPr>
              <w:jc w:val="center"/>
              <w:rPr>
                <w:rFonts w:ascii="Calibri" w:hAnsi="Calibri" w:eastAsia="Times New Roman" w:cs="Calibri"/>
                <w:b/>
                <w:bCs/>
                <w:color w:val="000000"/>
                <w:sz w:val="16"/>
                <w:szCs w:val="16"/>
              </w:rPr>
            </w:pPr>
            <w:r w:rsidRPr="000C4CD3">
              <w:rPr>
                <w:rFonts w:ascii="Calibri" w:hAnsi="Calibri" w:eastAsia="Times New Roman" w:cs="Calibri"/>
                <w:b/>
                <w:bCs/>
                <w:color w:val="000000"/>
                <w:sz w:val="16"/>
                <w:szCs w:val="16"/>
              </w:rPr>
              <w:t>21-Nov</w:t>
            </w:r>
          </w:p>
        </w:tc>
        <w:tc>
          <w:tcPr>
            <w:tcW w:w="913" w:type="dxa"/>
            <w:tcBorders>
              <w:top w:val="single" w:color="auto" w:sz="4" w:space="0"/>
              <w:left w:val="nil"/>
              <w:bottom w:val="single" w:color="auto" w:sz="4" w:space="0"/>
              <w:right w:val="single" w:color="auto" w:sz="4" w:space="0"/>
            </w:tcBorders>
            <w:shd w:val="clear" w:color="auto" w:fill="auto"/>
            <w:noWrap/>
            <w:tcMar/>
            <w:vAlign w:val="bottom"/>
            <w:hideMark/>
          </w:tcPr>
          <w:p w:rsidRPr="000C4CD3" w:rsidR="000C4CD3" w:rsidP="000C4CD3" w:rsidRDefault="000C4CD3" w14:paraId="46D8D318" w14:textId="77777777">
            <w:pPr>
              <w:jc w:val="center"/>
              <w:rPr>
                <w:rFonts w:ascii="Calibri" w:hAnsi="Calibri" w:eastAsia="Times New Roman" w:cs="Calibri"/>
                <w:b/>
                <w:bCs/>
                <w:color w:val="000000"/>
                <w:sz w:val="16"/>
                <w:szCs w:val="16"/>
              </w:rPr>
            </w:pPr>
            <w:r w:rsidRPr="000C4CD3">
              <w:rPr>
                <w:rFonts w:ascii="Calibri" w:hAnsi="Calibri" w:eastAsia="Times New Roman" w:cs="Calibri"/>
                <w:b/>
                <w:bCs/>
                <w:color w:val="000000"/>
                <w:sz w:val="16"/>
                <w:szCs w:val="16"/>
              </w:rPr>
              <w:t>19-Feb</w:t>
            </w:r>
          </w:p>
        </w:tc>
        <w:tc>
          <w:tcPr>
            <w:tcW w:w="760" w:type="dxa"/>
            <w:tcBorders>
              <w:top w:val="single" w:color="auto" w:sz="4" w:space="0"/>
              <w:left w:val="nil"/>
              <w:bottom w:val="single" w:color="auto" w:sz="4" w:space="0"/>
              <w:right w:val="single" w:color="auto" w:sz="4" w:space="0"/>
            </w:tcBorders>
            <w:shd w:val="clear" w:color="auto" w:fill="auto"/>
            <w:noWrap/>
            <w:tcMar/>
            <w:vAlign w:val="bottom"/>
            <w:hideMark/>
          </w:tcPr>
          <w:p w:rsidRPr="000C4CD3" w:rsidR="000C4CD3" w:rsidP="000C4CD3" w:rsidRDefault="000C4CD3" w14:paraId="0727258D" w14:textId="77777777">
            <w:pPr>
              <w:jc w:val="center"/>
              <w:rPr>
                <w:rFonts w:ascii="Calibri" w:hAnsi="Calibri" w:eastAsia="Times New Roman" w:cs="Calibri"/>
                <w:b/>
                <w:bCs/>
                <w:color w:val="000000"/>
                <w:sz w:val="16"/>
                <w:szCs w:val="16"/>
              </w:rPr>
            </w:pPr>
            <w:r w:rsidRPr="000C4CD3">
              <w:rPr>
                <w:rFonts w:ascii="Calibri" w:hAnsi="Calibri" w:eastAsia="Times New Roman" w:cs="Calibri"/>
                <w:b/>
                <w:bCs/>
                <w:color w:val="000000"/>
                <w:sz w:val="16"/>
                <w:szCs w:val="16"/>
              </w:rPr>
              <w:t>6-Mar</w:t>
            </w:r>
          </w:p>
        </w:tc>
        <w:tc>
          <w:tcPr>
            <w:tcW w:w="740" w:type="dxa"/>
            <w:tcBorders>
              <w:top w:val="single" w:color="auto" w:sz="4" w:space="0"/>
              <w:left w:val="nil"/>
              <w:bottom w:val="single" w:color="auto" w:sz="4" w:space="0"/>
              <w:right w:val="single" w:color="auto" w:sz="4" w:space="0"/>
            </w:tcBorders>
            <w:shd w:val="clear" w:color="auto" w:fill="auto"/>
            <w:noWrap/>
            <w:tcMar/>
            <w:vAlign w:val="bottom"/>
            <w:hideMark/>
          </w:tcPr>
          <w:p w:rsidRPr="000C4CD3" w:rsidR="000C4CD3" w:rsidP="000C4CD3" w:rsidRDefault="000C4CD3" w14:paraId="03D83FEF" w14:textId="77777777">
            <w:pPr>
              <w:jc w:val="center"/>
              <w:rPr>
                <w:rFonts w:ascii="Calibri" w:hAnsi="Calibri" w:eastAsia="Times New Roman" w:cs="Calibri"/>
                <w:b/>
                <w:bCs/>
                <w:color w:val="000000"/>
                <w:sz w:val="16"/>
                <w:szCs w:val="16"/>
              </w:rPr>
            </w:pPr>
            <w:r w:rsidRPr="000C4CD3">
              <w:rPr>
                <w:rFonts w:ascii="Calibri" w:hAnsi="Calibri" w:eastAsia="Times New Roman" w:cs="Calibri"/>
                <w:b/>
                <w:bCs/>
                <w:color w:val="000000"/>
                <w:sz w:val="16"/>
                <w:szCs w:val="16"/>
              </w:rPr>
              <w:t>7-Apr</w:t>
            </w:r>
          </w:p>
        </w:tc>
        <w:tc>
          <w:tcPr>
            <w:tcW w:w="740" w:type="dxa"/>
            <w:tcBorders>
              <w:top w:val="single" w:color="auto" w:sz="4" w:space="0"/>
              <w:left w:val="nil"/>
              <w:bottom w:val="single" w:color="auto" w:sz="4" w:space="0"/>
              <w:right w:val="single" w:color="auto" w:sz="4" w:space="0"/>
            </w:tcBorders>
            <w:shd w:val="clear" w:color="auto" w:fill="auto"/>
            <w:noWrap/>
            <w:tcMar/>
            <w:vAlign w:val="bottom"/>
            <w:hideMark/>
          </w:tcPr>
          <w:p w:rsidRPr="000C4CD3" w:rsidR="000C4CD3" w:rsidP="000C4CD3" w:rsidRDefault="000C4CD3" w14:paraId="1A195FA9" w14:textId="77777777">
            <w:pPr>
              <w:jc w:val="center"/>
              <w:rPr>
                <w:rFonts w:ascii="Calibri" w:hAnsi="Calibri" w:eastAsia="Times New Roman" w:cs="Calibri"/>
                <w:b/>
                <w:bCs/>
                <w:color w:val="000000"/>
                <w:sz w:val="16"/>
                <w:szCs w:val="16"/>
              </w:rPr>
            </w:pPr>
            <w:r w:rsidRPr="000C4CD3">
              <w:rPr>
                <w:rFonts w:ascii="Calibri" w:hAnsi="Calibri" w:eastAsia="Times New Roman" w:cs="Calibri"/>
                <w:b/>
                <w:bCs/>
                <w:color w:val="000000"/>
                <w:sz w:val="16"/>
                <w:szCs w:val="16"/>
              </w:rPr>
              <w:t>15-May</w:t>
            </w:r>
          </w:p>
        </w:tc>
        <w:tc>
          <w:tcPr>
            <w:tcW w:w="740" w:type="dxa"/>
            <w:tcBorders>
              <w:top w:val="single" w:color="auto" w:sz="4" w:space="0"/>
              <w:left w:val="nil"/>
              <w:bottom w:val="single" w:color="auto" w:sz="4" w:space="0"/>
              <w:right w:val="single" w:color="auto" w:sz="4" w:space="0"/>
            </w:tcBorders>
            <w:shd w:val="clear" w:color="auto" w:fill="auto"/>
            <w:noWrap/>
            <w:tcMar/>
            <w:vAlign w:val="bottom"/>
            <w:hideMark/>
          </w:tcPr>
          <w:p w:rsidRPr="000C4CD3" w:rsidR="000C4CD3" w:rsidP="000C4CD3" w:rsidRDefault="000C4CD3" w14:paraId="5A7793D6" w14:textId="77777777">
            <w:pPr>
              <w:jc w:val="center"/>
              <w:rPr>
                <w:rFonts w:ascii="Calibri" w:hAnsi="Calibri" w:eastAsia="Times New Roman" w:cs="Calibri"/>
                <w:b/>
                <w:bCs/>
                <w:color w:val="000000"/>
                <w:sz w:val="16"/>
                <w:szCs w:val="16"/>
              </w:rPr>
            </w:pPr>
            <w:r w:rsidRPr="000C4CD3">
              <w:rPr>
                <w:rFonts w:ascii="Calibri" w:hAnsi="Calibri" w:eastAsia="Times New Roman" w:cs="Calibri"/>
                <w:b/>
                <w:bCs/>
                <w:color w:val="000000"/>
                <w:sz w:val="16"/>
                <w:szCs w:val="16"/>
              </w:rPr>
              <w:t>30-May</w:t>
            </w:r>
          </w:p>
        </w:tc>
        <w:tc>
          <w:tcPr>
            <w:tcW w:w="598" w:type="dxa"/>
            <w:tcBorders>
              <w:top w:val="single" w:color="auto" w:sz="4" w:space="0"/>
              <w:left w:val="nil"/>
              <w:bottom w:val="single" w:color="auto" w:sz="4" w:space="0"/>
              <w:right w:val="single" w:color="auto" w:sz="4" w:space="0"/>
            </w:tcBorders>
            <w:shd w:val="clear" w:color="auto" w:fill="auto"/>
            <w:noWrap/>
            <w:tcMar/>
            <w:vAlign w:val="bottom"/>
            <w:hideMark/>
          </w:tcPr>
          <w:p w:rsidRPr="000C4CD3" w:rsidR="000C4CD3" w:rsidP="000C4CD3" w:rsidRDefault="000C4CD3" w14:paraId="386F507C" w14:textId="77777777">
            <w:pPr>
              <w:jc w:val="center"/>
              <w:rPr>
                <w:rFonts w:ascii="Calibri" w:hAnsi="Calibri" w:eastAsia="Times New Roman" w:cs="Calibri"/>
                <w:b/>
                <w:bCs/>
                <w:color w:val="000000"/>
                <w:sz w:val="18"/>
                <w:szCs w:val="18"/>
              </w:rPr>
            </w:pPr>
            <w:r w:rsidRPr="000C4CD3">
              <w:rPr>
                <w:rFonts w:ascii="Calibri" w:hAnsi="Calibri" w:eastAsia="Times New Roman" w:cs="Calibri"/>
                <w:b/>
                <w:bCs/>
                <w:color w:val="000000"/>
                <w:sz w:val="18"/>
                <w:szCs w:val="18"/>
              </w:rPr>
              <w:t>Total</w:t>
            </w:r>
          </w:p>
        </w:tc>
      </w:tr>
      <w:tr w:rsidRPr="000C4CD3" w:rsidR="000C4CD3" w:rsidTr="77F2E77C" w14:paraId="73C2A3F6" w14:textId="77777777">
        <w:trPr>
          <w:trHeight w:val="290"/>
        </w:trPr>
        <w:tc>
          <w:tcPr>
            <w:tcW w:w="1760" w:type="dxa"/>
            <w:tcBorders>
              <w:top w:val="nil"/>
              <w:left w:val="single" w:color="auto" w:sz="4" w:space="0"/>
              <w:bottom w:val="single" w:color="auto" w:sz="4" w:space="0"/>
              <w:right w:val="single" w:color="auto" w:sz="4" w:space="0"/>
            </w:tcBorders>
            <w:shd w:val="clear" w:color="auto" w:fill="auto"/>
            <w:noWrap/>
            <w:tcMar/>
            <w:vAlign w:val="bottom"/>
            <w:hideMark/>
          </w:tcPr>
          <w:p w:rsidRPr="000C4CD3" w:rsidR="000C4CD3" w:rsidP="000C4CD3" w:rsidRDefault="000C4CD3" w14:paraId="4BABCFEC" w14:textId="77777777">
            <w:pPr>
              <w:rPr>
                <w:rFonts w:ascii="Calibri" w:hAnsi="Calibri" w:eastAsia="Times New Roman" w:cs="Calibri"/>
                <w:b/>
                <w:bCs/>
                <w:color w:val="000000"/>
                <w:sz w:val="20"/>
                <w:szCs w:val="20"/>
              </w:rPr>
            </w:pPr>
            <w:r w:rsidRPr="000C4CD3">
              <w:rPr>
                <w:rFonts w:ascii="Calibri" w:hAnsi="Calibri" w:eastAsia="Times New Roman" w:cs="Calibri"/>
                <w:b/>
                <w:bCs/>
                <w:color w:val="000000"/>
                <w:sz w:val="20"/>
                <w:szCs w:val="20"/>
              </w:rPr>
              <w:t>Files Reviewed</w:t>
            </w:r>
          </w:p>
        </w:tc>
        <w:tc>
          <w:tcPr>
            <w:tcW w:w="72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19547AD6" w14:textId="77777777">
            <w:pPr>
              <w:jc w:val="center"/>
              <w:rPr>
                <w:rFonts w:ascii="Calibri" w:hAnsi="Calibri" w:eastAsia="Times New Roman" w:cs="Calibri"/>
                <w:b/>
                <w:bCs/>
                <w:color w:val="000000"/>
                <w:sz w:val="20"/>
                <w:szCs w:val="20"/>
              </w:rPr>
            </w:pPr>
            <w:r w:rsidRPr="000C4CD3">
              <w:rPr>
                <w:rFonts w:ascii="Calibri" w:hAnsi="Calibri" w:eastAsia="Times New Roman" w:cs="Calibri"/>
                <w:b/>
                <w:bCs/>
                <w:color w:val="000000"/>
                <w:sz w:val="20"/>
                <w:szCs w:val="20"/>
              </w:rPr>
              <w:t>3</w:t>
            </w:r>
          </w:p>
        </w:tc>
        <w:tc>
          <w:tcPr>
            <w:tcW w:w="66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58F91F02" w14:textId="77777777">
            <w:pPr>
              <w:jc w:val="center"/>
              <w:rPr>
                <w:rFonts w:ascii="Calibri" w:hAnsi="Calibri" w:eastAsia="Times New Roman" w:cs="Calibri"/>
                <w:b/>
                <w:bCs/>
                <w:color w:val="000000"/>
                <w:sz w:val="20"/>
                <w:szCs w:val="20"/>
              </w:rPr>
            </w:pPr>
            <w:r w:rsidRPr="000C4CD3">
              <w:rPr>
                <w:rFonts w:ascii="Calibri" w:hAnsi="Calibri" w:eastAsia="Times New Roman" w:cs="Calibri"/>
                <w:b/>
                <w:bCs/>
                <w:color w:val="000000"/>
                <w:sz w:val="20"/>
                <w:szCs w:val="20"/>
              </w:rPr>
              <w:t>7</w:t>
            </w:r>
          </w:p>
        </w:tc>
        <w:tc>
          <w:tcPr>
            <w:tcW w:w="115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68278390" w14:textId="77777777">
            <w:pPr>
              <w:jc w:val="center"/>
              <w:rPr>
                <w:rFonts w:ascii="Calibri" w:hAnsi="Calibri" w:eastAsia="Times New Roman" w:cs="Calibri"/>
                <w:b/>
                <w:bCs/>
                <w:color w:val="000000"/>
                <w:sz w:val="20"/>
                <w:szCs w:val="20"/>
              </w:rPr>
            </w:pPr>
            <w:r w:rsidRPr="000C4CD3">
              <w:rPr>
                <w:rFonts w:ascii="Calibri" w:hAnsi="Calibri" w:eastAsia="Times New Roman" w:cs="Calibri"/>
                <w:b/>
                <w:bCs/>
                <w:color w:val="000000"/>
                <w:sz w:val="20"/>
                <w:szCs w:val="20"/>
              </w:rPr>
              <w:t>2</w:t>
            </w:r>
          </w:p>
        </w:tc>
        <w:tc>
          <w:tcPr>
            <w:tcW w:w="68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4EEF2479" w14:textId="77777777">
            <w:pPr>
              <w:jc w:val="center"/>
              <w:rPr>
                <w:rFonts w:ascii="Calibri" w:hAnsi="Calibri" w:eastAsia="Times New Roman" w:cs="Calibri"/>
                <w:b/>
                <w:bCs/>
                <w:color w:val="000000"/>
                <w:sz w:val="20"/>
                <w:szCs w:val="20"/>
              </w:rPr>
            </w:pPr>
            <w:r w:rsidRPr="000C4CD3">
              <w:rPr>
                <w:rFonts w:ascii="Calibri" w:hAnsi="Calibri" w:eastAsia="Times New Roman" w:cs="Calibri"/>
                <w:b/>
                <w:bCs/>
                <w:color w:val="000000"/>
                <w:sz w:val="20"/>
                <w:szCs w:val="20"/>
              </w:rPr>
              <w:t>1</w:t>
            </w:r>
          </w:p>
        </w:tc>
        <w:tc>
          <w:tcPr>
            <w:tcW w:w="92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475704C8" w14:textId="77777777">
            <w:pPr>
              <w:jc w:val="center"/>
              <w:rPr>
                <w:rFonts w:ascii="Calibri" w:hAnsi="Calibri" w:eastAsia="Times New Roman" w:cs="Calibri"/>
                <w:b/>
                <w:bCs/>
                <w:color w:val="000000"/>
                <w:sz w:val="20"/>
                <w:szCs w:val="20"/>
              </w:rPr>
            </w:pPr>
            <w:r w:rsidRPr="000C4CD3">
              <w:rPr>
                <w:rFonts w:ascii="Calibri" w:hAnsi="Calibri" w:eastAsia="Times New Roman" w:cs="Calibri"/>
                <w:b/>
                <w:bCs/>
                <w:color w:val="000000"/>
                <w:sz w:val="20"/>
                <w:szCs w:val="20"/>
              </w:rPr>
              <w:t>2</w:t>
            </w:r>
          </w:p>
        </w:tc>
        <w:tc>
          <w:tcPr>
            <w:tcW w:w="913"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705F49CA" w14:textId="77777777">
            <w:pPr>
              <w:jc w:val="center"/>
              <w:rPr>
                <w:rFonts w:ascii="Calibri" w:hAnsi="Calibri" w:eastAsia="Times New Roman" w:cs="Calibri"/>
                <w:b/>
                <w:bCs/>
                <w:color w:val="000000"/>
                <w:sz w:val="20"/>
                <w:szCs w:val="20"/>
              </w:rPr>
            </w:pPr>
            <w:r w:rsidRPr="000C4CD3">
              <w:rPr>
                <w:rFonts w:ascii="Calibri" w:hAnsi="Calibri" w:eastAsia="Times New Roman" w:cs="Calibri"/>
                <w:b/>
                <w:bCs/>
                <w:color w:val="000000"/>
                <w:sz w:val="20"/>
                <w:szCs w:val="20"/>
              </w:rPr>
              <w:t>2</w:t>
            </w:r>
          </w:p>
        </w:tc>
        <w:tc>
          <w:tcPr>
            <w:tcW w:w="76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129EC21F" w14:textId="77777777">
            <w:pPr>
              <w:jc w:val="center"/>
              <w:rPr>
                <w:rFonts w:ascii="Calibri" w:hAnsi="Calibri" w:eastAsia="Times New Roman" w:cs="Calibri"/>
                <w:b/>
                <w:bCs/>
                <w:color w:val="000000"/>
                <w:sz w:val="20"/>
                <w:szCs w:val="20"/>
              </w:rPr>
            </w:pPr>
            <w:r w:rsidRPr="000C4CD3">
              <w:rPr>
                <w:rFonts w:ascii="Calibri" w:hAnsi="Calibri" w:eastAsia="Times New Roman" w:cs="Calibri"/>
                <w:b/>
                <w:bCs/>
                <w:color w:val="000000"/>
                <w:sz w:val="20"/>
                <w:szCs w:val="20"/>
              </w:rPr>
              <w:t>3</w:t>
            </w:r>
          </w:p>
        </w:tc>
        <w:tc>
          <w:tcPr>
            <w:tcW w:w="74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6F89DCED" w14:textId="77777777">
            <w:pPr>
              <w:jc w:val="center"/>
              <w:rPr>
                <w:rFonts w:ascii="Calibri" w:hAnsi="Calibri" w:eastAsia="Times New Roman" w:cs="Calibri"/>
                <w:b/>
                <w:bCs/>
                <w:color w:val="000000"/>
                <w:sz w:val="20"/>
                <w:szCs w:val="20"/>
              </w:rPr>
            </w:pPr>
            <w:r w:rsidRPr="000C4CD3">
              <w:rPr>
                <w:rFonts w:ascii="Calibri" w:hAnsi="Calibri" w:eastAsia="Times New Roman" w:cs="Calibri"/>
                <w:b/>
                <w:bCs/>
                <w:color w:val="000000"/>
                <w:sz w:val="20"/>
                <w:szCs w:val="20"/>
              </w:rPr>
              <w:t>2</w:t>
            </w:r>
          </w:p>
        </w:tc>
        <w:tc>
          <w:tcPr>
            <w:tcW w:w="74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16ED5CBF" w14:textId="77777777">
            <w:pPr>
              <w:jc w:val="center"/>
              <w:rPr>
                <w:rFonts w:ascii="Calibri" w:hAnsi="Calibri" w:eastAsia="Times New Roman" w:cs="Calibri"/>
                <w:b/>
                <w:bCs/>
                <w:color w:val="000000"/>
                <w:sz w:val="20"/>
                <w:szCs w:val="20"/>
              </w:rPr>
            </w:pPr>
            <w:r w:rsidRPr="000C4CD3">
              <w:rPr>
                <w:rFonts w:ascii="Calibri" w:hAnsi="Calibri" w:eastAsia="Times New Roman" w:cs="Calibri"/>
                <w:b/>
                <w:bCs/>
                <w:color w:val="000000"/>
                <w:sz w:val="20"/>
                <w:szCs w:val="20"/>
              </w:rPr>
              <w:t>2</w:t>
            </w:r>
          </w:p>
        </w:tc>
        <w:tc>
          <w:tcPr>
            <w:tcW w:w="74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2B0BCD8D" w14:textId="77777777">
            <w:pPr>
              <w:jc w:val="center"/>
              <w:rPr>
                <w:rFonts w:ascii="Calibri" w:hAnsi="Calibri" w:eastAsia="Times New Roman" w:cs="Calibri"/>
                <w:b/>
                <w:bCs/>
                <w:color w:val="000000"/>
                <w:sz w:val="20"/>
                <w:szCs w:val="20"/>
              </w:rPr>
            </w:pPr>
            <w:r w:rsidRPr="000C4CD3">
              <w:rPr>
                <w:rFonts w:ascii="Calibri" w:hAnsi="Calibri" w:eastAsia="Times New Roman" w:cs="Calibri"/>
                <w:b/>
                <w:bCs/>
                <w:color w:val="000000"/>
                <w:sz w:val="20"/>
                <w:szCs w:val="20"/>
              </w:rPr>
              <w:t>2</w:t>
            </w:r>
          </w:p>
        </w:tc>
        <w:tc>
          <w:tcPr>
            <w:tcW w:w="598"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7ED95C9B" w14:textId="77777777">
            <w:pPr>
              <w:jc w:val="center"/>
              <w:rPr>
                <w:rFonts w:ascii="Calibri" w:hAnsi="Calibri" w:eastAsia="Times New Roman" w:cs="Calibri"/>
                <w:b/>
                <w:bCs/>
                <w:color w:val="000000"/>
                <w:sz w:val="20"/>
                <w:szCs w:val="20"/>
              </w:rPr>
            </w:pPr>
            <w:r w:rsidRPr="000C4CD3">
              <w:rPr>
                <w:rFonts w:ascii="Calibri" w:hAnsi="Calibri" w:eastAsia="Times New Roman" w:cs="Calibri"/>
                <w:b/>
                <w:bCs/>
                <w:color w:val="000000"/>
                <w:sz w:val="20"/>
                <w:szCs w:val="20"/>
              </w:rPr>
              <w:t>26</w:t>
            </w:r>
          </w:p>
        </w:tc>
      </w:tr>
      <w:tr w:rsidRPr="000C4CD3" w:rsidR="000C4CD3" w:rsidTr="77F2E77C" w14:paraId="45C21539" w14:textId="77777777">
        <w:trPr>
          <w:trHeight w:val="290"/>
        </w:trPr>
        <w:tc>
          <w:tcPr>
            <w:tcW w:w="1760" w:type="dxa"/>
            <w:tcBorders>
              <w:top w:val="nil"/>
              <w:left w:val="nil"/>
              <w:bottom w:val="nil"/>
              <w:right w:val="nil"/>
            </w:tcBorders>
            <w:shd w:val="clear" w:color="auto" w:fill="auto"/>
            <w:noWrap/>
            <w:tcMar/>
            <w:vAlign w:val="bottom"/>
            <w:hideMark/>
          </w:tcPr>
          <w:p w:rsidRPr="000C4CD3" w:rsidR="000C4CD3" w:rsidP="000C4CD3" w:rsidRDefault="000C4CD3" w14:paraId="0D1905BD" w14:textId="77777777">
            <w:pPr>
              <w:jc w:val="center"/>
              <w:rPr>
                <w:rFonts w:ascii="Calibri" w:hAnsi="Calibri" w:eastAsia="Times New Roman" w:cs="Calibri"/>
                <w:b/>
                <w:bCs/>
                <w:color w:val="000000"/>
                <w:sz w:val="20"/>
                <w:szCs w:val="20"/>
              </w:rPr>
            </w:pPr>
          </w:p>
        </w:tc>
        <w:tc>
          <w:tcPr>
            <w:tcW w:w="720" w:type="dxa"/>
            <w:tcBorders>
              <w:top w:val="nil"/>
              <w:left w:val="nil"/>
              <w:bottom w:val="nil"/>
              <w:right w:val="nil"/>
            </w:tcBorders>
            <w:shd w:val="clear" w:color="auto" w:fill="auto"/>
            <w:noWrap/>
            <w:tcMar/>
            <w:vAlign w:val="bottom"/>
            <w:hideMark/>
          </w:tcPr>
          <w:p w:rsidRPr="000C4CD3" w:rsidR="000C4CD3" w:rsidP="000C4CD3" w:rsidRDefault="000C4CD3" w14:paraId="13FDD065" w14:textId="77777777">
            <w:pPr>
              <w:rPr>
                <w:rFonts w:ascii="Times New Roman" w:hAnsi="Times New Roman" w:eastAsia="Times New Roman" w:cs="Times New Roman"/>
                <w:sz w:val="20"/>
                <w:szCs w:val="20"/>
              </w:rPr>
            </w:pPr>
          </w:p>
        </w:tc>
        <w:tc>
          <w:tcPr>
            <w:tcW w:w="660" w:type="dxa"/>
            <w:tcBorders>
              <w:top w:val="nil"/>
              <w:left w:val="nil"/>
              <w:bottom w:val="nil"/>
              <w:right w:val="nil"/>
            </w:tcBorders>
            <w:shd w:val="clear" w:color="auto" w:fill="auto"/>
            <w:noWrap/>
            <w:tcMar/>
            <w:vAlign w:val="bottom"/>
            <w:hideMark/>
          </w:tcPr>
          <w:p w:rsidRPr="000C4CD3" w:rsidR="000C4CD3" w:rsidP="000C4CD3" w:rsidRDefault="000C4CD3" w14:paraId="0B307708" w14:textId="77777777">
            <w:pPr>
              <w:rPr>
                <w:rFonts w:ascii="Times New Roman" w:hAnsi="Times New Roman" w:eastAsia="Times New Roman" w:cs="Times New Roman"/>
                <w:sz w:val="20"/>
                <w:szCs w:val="20"/>
              </w:rPr>
            </w:pPr>
          </w:p>
        </w:tc>
        <w:tc>
          <w:tcPr>
            <w:tcW w:w="1150" w:type="dxa"/>
            <w:tcBorders>
              <w:top w:val="nil"/>
              <w:left w:val="nil"/>
              <w:bottom w:val="nil"/>
              <w:right w:val="nil"/>
            </w:tcBorders>
            <w:shd w:val="clear" w:color="auto" w:fill="auto"/>
            <w:noWrap/>
            <w:tcMar/>
            <w:vAlign w:val="bottom"/>
            <w:hideMark/>
          </w:tcPr>
          <w:p w:rsidRPr="000C4CD3" w:rsidR="000C4CD3" w:rsidP="000C4CD3" w:rsidRDefault="000C4CD3" w14:paraId="5D531431" w14:textId="77777777">
            <w:pPr>
              <w:rPr>
                <w:rFonts w:ascii="Times New Roman" w:hAnsi="Times New Roman" w:eastAsia="Times New Roman" w:cs="Times New Roman"/>
                <w:sz w:val="20"/>
                <w:szCs w:val="20"/>
              </w:rPr>
            </w:pPr>
          </w:p>
        </w:tc>
        <w:tc>
          <w:tcPr>
            <w:tcW w:w="680" w:type="dxa"/>
            <w:tcBorders>
              <w:top w:val="nil"/>
              <w:left w:val="nil"/>
              <w:bottom w:val="nil"/>
              <w:right w:val="nil"/>
            </w:tcBorders>
            <w:shd w:val="clear" w:color="auto" w:fill="auto"/>
            <w:noWrap/>
            <w:tcMar/>
            <w:vAlign w:val="bottom"/>
            <w:hideMark/>
          </w:tcPr>
          <w:p w:rsidRPr="000C4CD3" w:rsidR="000C4CD3" w:rsidP="000C4CD3" w:rsidRDefault="000C4CD3" w14:paraId="573A9509" w14:textId="77777777">
            <w:pPr>
              <w:rPr>
                <w:rFonts w:ascii="Times New Roman" w:hAnsi="Times New Roman" w:eastAsia="Times New Roman" w:cs="Times New Roman"/>
                <w:sz w:val="20"/>
                <w:szCs w:val="20"/>
              </w:rPr>
            </w:pPr>
          </w:p>
        </w:tc>
        <w:tc>
          <w:tcPr>
            <w:tcW w:w="920" w:type="dxa"/>
            <w:tcBorders>
              <w:top w:val="nil"/>
              <w:left w:val="nil"/>
              <w:bottom w:val="nil"/>
              <w:right w:val="nil"/>
            </w:tcBorders>
            <w:shd w:val="clear" w:color="auto" w:fill="auto"/>
            <w:noWrap/>
            <w:tcMar/>
            <w:vAlign w:val="bottom"/>
            <w:hideMark/>
          </w:tcPr>
          <w:p w:rsidRPr="000C4CD3" w:rsidR="000C4CD3" w:rsidP="000C4CD3" w:rsidRDefault="000C4CD3" w14:paraId="7D74500F" w14:textId="77777777">
            <w:pPr>
              <w:rPr>
                <w:rFonts w:ascii="Times New Roman" w:hAnsi="Times New Roman" w:eastAsia="Times New Roman" w:cs="Times New Roman"/>
                <w:sz w:val="20"/>
                <w:szCs w:val="20"/>
              </w:rPr>
            </w:pPr>
          </w:p>
        </w:tc>
        <w:tc>
          <w:tcPr>
            <w:tcW w:w="913" w:type="dxa"/>
            <w:tcBorders>
              <w:top w:val="nil"/>
              <w:left w:val="nil"/>
              <w:bottom w:val="nil"/>
              <w:right w:val="nil"/>
            </w:tcBorders>
            <w:shd w:val="clear" w:color="auto" w:fill="auto"/>
            <w:noWrap/>
            <w:tcMar/>
            <w:vAlign w:val="bottom"/>
            <w:hideMark/>
          </w:tcPr>
          <w:p w:rsidRPr="000C4CD3" w:rsidR="000C4CD3" w:rsidP="000C4CD3" w:rsidRDefault="000C4CD3" w14:paraId="72304ED3" w14:textId="77777777">
            <w:pPr>
              <w:rPr>
                <w:rFonts w:ascii="Times New Roman" w:hAnsi="Times New Roman" w:eastAsia="Times New Roman" w:cs="Times New Roman"/>
                <w:sz w:val="20"/>
                <w:szCs w:val="20"/>
              </w:rPr>
            </w:pPr>
          </w:p>
        </w:tc>
        <w:tc>
          <w:tcPr>
            <w:tcW w:w="760" w:type="dxa"/>
            <w:tcBorders>
              <w:top w:val="nil"/>
              <w:left w:val="nil"/>
              <w:bottom w:val="nil"/>
              <w:right w:val="nil"/>
            </w:tcBorders>
            <w:shd w:val="clear" w:color="auto" w:fill="auto"/>
            <w:noWrap/>
            <w:tcMar/>
            <w:vAlign w:val="bottom"/>
            <w:hideMark/>
          </w:tcPr>
          <w:p w:rsidRPr="000C4CD3" w:rsidR="000C4CD3" w:rsidP="000C4CD3" w:rsidRDefault="000C4CD3" w14:paraId="424CECC3" w14:textId="77777777">
            <w:pPr>
              <w:rPr>
                <w:rFonts w:ascii="Times New Roman" w:hAnsi="Times New Roman" w:eastAsia="Times New Roman" w:cs="Times New Roman"/>
                <w:sz w:val="20"/>
                <w:szCs w:val="20"/>
              </w:rPr>
            </w:pPr>
          </w:p>
        </w:tc>
        <w:tc>
          <w:tcPr>
            <w:tcW w:w="740" w:type="dxa"/>
            <w:tcBorders>
              <w:top w:val="nil"/>
              <w:left w:val="nil"/>
              <w:bottom w:val="nil"/>
              <w:right w:val="nil"/>
            </w:tcBorders>
            <w:shd w:val="clear" w:color="auto" w:fill="auto"/>
            <w:noWrap/>
            <w:tcMar/>
            <w:vAlign w:val="bottom"/>
            <w:hideMark/>
          </w:tcPr>
          <w:p w:rsidRPr="000C4CD3" w:rsidR="000C4CD3" w:rsidP="000C4CD3" w:rsidRDefault="000C4CD3" w14:paraId="1C23D546" w14:textId="77777777">
            <w:pPr>
              <w:rPr>
                <w:rFonts w:ascii="Times New Roman" w:hAnsi="Times New Roman" w:eastAsia="Times New Roman" w:cs="Times New Roman"/>
                <w:sz w:val="20"/>
                <w:szCs w:val="20"/>
              </w:rPr>
            </w:pPr>
          </w:p>
        </w:tc>
        <w:tc>
          <w:tcPr>
            <w:tcW w:w="740" w:type="dxa"/>
            <w:tcBorders>
              <w:top w:val="nil"/>
              <w:left w:val="nil"/>
              <w:bottom w:val="nil"/>
              <w:right w:val="nil"/>
            </w:tcBorders>
            <w:shd w:val="clear" w:color="auto" w:fill="auto"/>
            <w:noWrap/>
            <w:tcMar/>
            <w:vAlign w:val="bottom"/>
            <w:hideMark/>
          </w:tcPr>
          <w:p w:rsidRPr="000C4CD3" w:rsidR="000C4CD3" w:rsidP="000C4CD3" w:rsidRDefault="000C4CD3" w14:paraId="25B9AF81" w14:textId="77777777">
            <w:pPr>
              <w:rPr>
                <w:rFonts w:ascii="Times New Roman" w:hAnsi="Times New Roman" w:eastAsia="Times New Roman" w:cs="Times New Roman"/>
                <w:sz w:val="20"/>
                <w:szCs w:val="20"/>
              </w:rPr>
            </w:pPr>
          </w:p>
        </w:tc>
        <w:tc>
          <w:tcPr>
            <w:tcW w:w="740" w:type="dxa"/>
            <w:tcBorders>
              <w:top w:val="nil"/>
              <w:left w:val="nil"/>
              <w:bottom w:val="nil"/>
              <w:right w:val="nil"/>
            </w:tcBorders>
            <w:shd w:val="clear" w:color="auto" w:fill="auto"/>
            <w:noWrap/>
            <w:tcMar/>
            <w:vAlign w:val="bottom"/>
            <w:hideMark/>
          </w:tcPr>
          <w:p w:rsidRPr="000C4CD3" w:rsidR="000C4CD3" w:rsidP="000C4CD3" w:rsidRDefault="000C4CD3" w14:paraId="5F8EAFDE" w14:textId="77777777">
            <w:pPr>
              <w:rPr>
                <w:rFonts w:ascii="Times New Roman" w:hAnsi="Times New Roman" w:eastAsia="Times New Roman" w:cs="Times New Roman"/>
                <w:sz w:val="20"/>
                <w:szCs w:val="20"/>
              </w:rPr>
            </w:pPr>
          </w:p>
        </w:tc>
        <w:tc>
          <w:tcPr>
            <w:tcW w:w="598" w:type="dxa"/>
            <w:tcBorders>
              <w:top w:val="nil"/>
              <w:left w:val="nil"/>
              <w:bottom w:val="nil"/>
              <w:right w:val="nil"/>
            </w:tcBorders>
            <w:shd w:val="clear" w:color="auto" w:fill="auto"/>
            <w:noWrap/>
            <w:tcMar/>
            <w:vAlign w:val="bottom"/>
            <w:hideMark/>
          </w:tcPr>
          <w:p w:rsidRPr="000C4CD3" w:rsidR="000C4CD3" w:rsidP="000C4CD3" w:rsidRDefault="000C4CD3" w14:paraId="7FFDC6D7" w14:textId="77777777">
            <w:pPr>
              <w:rPr>
                <w:rFonts w:ascii="Times New Roman" w:hAnsi="Times New Roman" w:eastAsia="Times New Roman" w:cs="Times New Roman"/>
                <w:sz w:val="20"/>
                <w:szCs w:val="20"/>
              </w:rPr>
            </w:pPr>
          </w:p>
        </w:tc>
      </w:tr>
      <w:tr w:rsidRPr="000C4CD3" w:rsidR="000C4CD3" w:rsidTr="77F2E77C" w14:paraId="5ACA84B3" w14:textId="77777777">
        <w:trPr>
          <w:trHeight w:val="290"/>
        </w:trPr>
        <w:tc>
          <w:tcPr>
            <w:tcW w:w="10381" w:type="dxa"/>
            <w:gridSpan w:val="12"/>
            <w:tcBorders>
              <w:top w:val="nil"/>
              <w:left w:val="nil"/>
              <w:bottom w:val="nil"/>
              <w:right w:val="nil"/>
            </w:tcBorders>
            <w:shd w:val="clear" w:color="auto" w:fill="auto"/>
            <w:noWrap/>
            <w:tcMar/>
            <w:vAlign w:val="bottom"/>
            <w:hideMark/>
          </w:tcPr>
          <w:p w:rsidRPr="000C4CD3" w:rsidR="000C4CD3" w:rsidP="000C4CD3" w:rsidRDefault="000C4CD3" w14:paraId="41B513EF" w14:textId="77777777">
            <w:pPr>
              <w:jc w:val="center"/>
              <w:rPr>
                <w:rFonts w:ascii="Calibri" w:hAnsi="Calibri" w:eastAsia="Times New Roman" w:cs="Calibri"/>
                <w:b/>
                <w:bCs/>
                <w:color w:val="000000"/>
                <w:sz w:val="20"/>
                <w:szCs w:val="20"/>
              </w:rPr>
            </w:pPr>
            <w:r w:rsidRPr="000C4CD3">
              <w:rPr>
                <w:rFonts w:ascii="Calibri" w:hAnsi="Calibri" w:eastAsia="Times New Roman" w:cs="Calibri"/>
                <w:b/>
                <w:bCs/>
                <w:color w:val="000000"/>
                <w:sz w:val="20"/>
                <w:szCs w:val="20"/>
              </w:rPr>
              <w:t>Decisions</w:t>
            </w:r>
          </w:p>
        </w:tc>
      </w:tr>
      <w:tr w:rsidRPr="000C4CD3" w:rsidR="000C4CD3" w:rsidTr="77F2E77C" w14:paraId="0ADF08E0" w14:textId="77777777">
        <w:trPr>
          <w:trHeight w:val="290"/>
        </w:trPr>
        <w:tc>
          <w:tcPr>
            <w:tcW w:w="1760" w:type="dxa"/>
            <w:tcBorders>
              <w:top w:val="single" w:color="auto" w:sz="4" w:space="0"/>
              <w:left w:val="single" w:color="auto" w:sz="4" w:space="0"/>
              <w:bottom w:val="single" w:color="auto" w:sz="4" w:space="0"/>
              <w:right w:val="single" w:color="auto" w:sz="4" w:space="0"/>
            </w:tcBorders>
            <w:shd w:val="clear" w:color="auto" w:fill="auto"/>
            <w:noWrap/>
            <w:tcMar/>
            <w:vAlign w:val="bottom"/>
            <w:hideMark/>
          </w:tcPr>
          <w:p w:rsidRPr="000C4CD3" w:rsidR="000C4CD3" w:rsidP="000C4CD3" w:rsidRDefault="000C4CD3" w14:paraId="2651AECE" w14:textId="77777777">
            <w:pPr>
              <w:rPr>
                <w:rFonts w:ascii="Calibri" w:hAnsi="Calibri" w:eastAsia="Times New Roman" w:cs="Calibri"/>
                <w:b/>
                <w:bCs/>
                <w:color w:val="000000"/>
                <w:sz w:val="20"/>
                <w:szCs w:val="20"/>
              </w:rPr>
            </w:pPr>
            <w:r w:rsidRPr="000C4CD3">
              <w:rPr>
                <w:rFonts w:ascii="Calibri" w:hAnsi="Calibri" w:eastAsia="Times New Roman" w:cs="Calibri"/>
                <w:b/>
                <w:bCs/>
                <w:color w:val="000000"/>
                <w:sz w:val="20"/>
                <w:szCs w:val="20"/>
              </w:rPr>
              <w:t>Certificates</w:t>
            </w:r>
          </w:p>
        </w:tc>
        <w:tc>
          <w:tcPr>
            <w:tcW w:w="720" w:type="dxa"/>
            <w:tcBorders>
              <w:top w:val="single" w:color="auto" w:sz="4" w:space="0"/>
              <w:left w:val="nil"/>
              <w:bottom w:val="single" w:color="auto" w:sz="4" w:space="0"/>
              <w:right w:val="single" w:color="auto" w:sz="4" w:space="0"/>
            </w:tcBorders>
            <w:shd w:val="clear" w:color="auto" w:fill="auto"/>
            <w:noWrap/>
            <w:tcMar/>
            <w:vAlign w:val="bottom"/>
            <w:hideMark/>
          </w:tcPr>
          <w:p w:rsidRPr="000C4CD3" w:rsidR="000C4CD3" w:rsidP="000C4CD3" w:rsidRDefault="000C4CD3" w14:paraId="26ABDE44" w14:textId="77777777">
            <w:pPr>
              <w:jc w:val="center"/>
              <w:rPr>
                <w:rFonts w:ascii="Calibri" w:hAnsi="Calibri" w:eastAsia="Times New Roman" w:cs="Calibri"/>
                <w:b/>
                <w:bCs/>
                <w:color w:val="000000"/>
                <w:sz w:val="20"/>
                <w:szCs w:val="20"/>
              </w:rPr>
            </w:pPr>
            <w:r w:rsidRPr="000C4CD3">
              <w:rPr>
                <w:rFonts w:ascii="Calibri" w:hAnsi="Calibri" w:eastAsia="Times New Roman" w:cs="Calibri"/>
                <w:b/>
                <w:bCs/>
                <w:color w:val="000000"/>
                <w:sz w:val="20"/>
                <w:szCs w:val="20"/>
              </w:rPr>
              <w:t>0</w:t>
            </w:r>
          </w:p>
        </w:tc>
        <w:tc>
          <w:tcPr>
            <w:tcW w:w="660" w:type="dxa"/>
            <w:tcBorders>
              <w:top w:val="single" w:color="auto" w:sz="4" w:space="0"/>
              <w:left w:val="nil"/>
              <w:bottom w:val="single" w:color="auto" w:sz="4" w:space="0"/>
              <w:right w:val="single" w:color="auto" w:sz="4" w:space="0"/>
            </w:tcBorders>
            <w:shd w:val="clear" w:color="auto" w:fill="auto"/>
            <w:noWrap/>
            <w:tcMar/>
            <w:vAlign w:val="bottom"/>
            <w:hideMark/>
          </w:tcPr>
          <w:p w:rsidRPr="000C4CD3" w:rsidR="000C4CD3" w:rsidP="000C4CD3" w:rsidRDefault="000C4CD3" w14:paraId="2A7AB0D8" w14:textId="77777777">
            <w:pPr>
              <w:jc w:val="center"/>
              <w:rPr>
                <w:rFonts w:ascii="Calibri" w:hAnsi="Calibri" w:eastAsia="Times New Roman" w:cs="Calibri"/>
                <w:b/>
                <w:bCs/>
                <w:color w:val="000000"/>
                <w:sz w:val="20"/>
                <w:szCs w:val="20"/>
              </w:rPr>
            </w:pPr>
            <w:r w:rsidRPr="000C4CD3">
              <w:rPr>
                <w:rFonts w:ascii="Calibri" w:hAnsi="Calibri" w:eastAsia="Times New Roman" w:cs="Calibri"/>
                <w:b/>
                <w:bCs/>
                <w:color w:val="000000"/>
                <w:sz w:val="20"/>
                <w:szCs w:val="20"/>
              </w:rPr>
              <w:t>2</w:t>
            </w:r>
          </w:p>
        </w:tc>
        <w:tc>
          <w:tcPr>
            <w:tcW w:w="1150" w:type="dxa"/>
            <w:tcBorders>
              <w:top w:val="single" w:color="auto" w:sz="4" w:space="0"/>
              <w:left w:val="nil"/>
              <w:bottom w:val="single" w:color="auto" w:sz="4" w:space="0"/>
              <w:right w:val="single" w:color="auto" w:sz="4" w:space="0"/>
            </w:tcBorders>
            <w:shd w:val="clear" w:color="auto" w:fill="auto"/>
            <w:noWrap/>
            <w:tcMar/>
            <w:vAlign w:val="bottom"/>
            <w:hideMark/>
          </w:tcPr>
          <w:p w:rsidRPr="000C4CD3" w:rsidR="000C4CD3" w:rsidP="000C4CD3" w:rsidRDefault="000C4CD3" w14:paraId="3FDF15A7" w14:textId="77777777">
            <w:pPr>
              <w:jc w:val="center"/>
              <w:rPr>
                <w:rFonts w:ascii="Calibri" w:hAnsi="Calibri" w:eastAsia="Times New Roman" w:cs="Calibri"/>
                <w:b/>
                <w:bCs/>
                <w:color w:val="000000"/>
                <w:sz w:val="20"/>
                <w:szCs w:val="20"/>
              </w:rPr>
            </w:pPr>
            <w:r w:rsidRPr="000C4CD3">
              <w:rPr>
                <w:rFonts w:ascii="Calibri" w:hAnsi="Calibri" w:eastAsia="Times New Roman" w:cs="Calibri"/>
                <w:b/>
                <w:bCs/>
                <w:color w:val="000000"/>
                <w:sz w:val="20"/>
                <w:szCs w:val="20"/>
              </w:rPr>
              <w:t>1</w:t>
            </w:r>
          </w:p>
        </w:tc>
        <w:tc>
          <w:tcPr>
            <w:tcW w:w="680" w:type="dxa"/>
            <w:tcBorders>
              <w:top w:val="single" w:color="auto" w:sz="4" w:space="0"/>
              <w:left w:val="nil"/>
              <w:bottom w:val="single" w:color="auto" w:sz="4" w:space="0"/>
              <w:right w:val="single" w:color="auto" w:sz="4" w:space="0"/>
            </w:tcBorders>
            <w:shd w:val="clear" w:color="auto" w:fill="auto"/>
            <w:noWrap/>
            <w:tcMar/>
            <w:vAlign w:val="bottom"/>
            <w:hideMark/>
          </w:tcPr>
          <w:p w:rsidRPr="000C4CD3" w:rsidR="000C4CD3" w:rsidP="000C4CD3" w:rsidRDefault="000C4CD3" w14:paraId="6C4E7092" w14:textId="77777777">
            <w:pPr>
              <w:jc w:val="center"/>
              <w:rPr>
                <w:rFonts w:ascii="Calibri" w:hAnsi="Calibri" w:eastAsia="Times New Roman" w:cs="Calibri"/>
                <w:b/>
                <w:bCs/>
                <w:color w:val="000000"/>
                <w:sz w:val="20"/>
                <w:szCs w:val="20"/>
              </w:rPr>
            </w:pPr>
            <w:r w:rsidRPr="000C4CD3">
              <w:rPr>
                <w:rFonts w:ascii="Calibri" w:hAnsi="Calibri" w:eastAsia="Times New Roman" w:cs="Calibri"/>
                <w:b/>
                <w:bCs/>
                <w:color w:val="000000"/>
                <w:sz w:val="20"/>
                <w:szCs w:val="20"/>
              </w:rPr>
              <w:t>0</w:t>
            </w:r>
          </w:p>
        </w:tc>
        <w:tc>
          <w:tcPr>
            <w:tcW w:w="920" w:type="dxa"/>
            <w:tcBorders>
              <w:top w:val="single" w:color="auto" w:sz="4" w:space="0"/>
              <w:left w:val="nil"/>
              <w:bottom w:val="single" w:color="auto" w:sz="4" w:space="0"/>
              <w:right w:val="single" w:color="auto" w:sz="4" w:space="0"/>
            </w:tcBorders>
            <w:shd w:val="clear" w:color="auto" w:fill="auto"/>
            <w:noWrap/>
            <w:tcMar/>
            <w:vAlign w:val="bottom"/>
            <w:hideMark/>
          </w:tcPr>
          <w:p w:rsidRPr="000C4CD3" w:rsidR="000C4CD3" w:rsidP="000C4CD3" w:rsidRDefault="000C4CD3" w14:paraId="18418721" w14:textId="77777777">
            <w:pPr>
              <w:jc w:val="center"/>
              <w:rPr>
                <w:rFonts w:ascii="Calibri" w:hAnsi="Calibri" w:eastAsia="Times New Roman" w:cs="Calibri"/>
                <w:b/>
                <w:bCs/>
                <w:color w:val="000000"/>
                <w:sz w:val="20"/>
                <w:szCs w:val="20"/>
              </w:rPr>
            </w:pPr>
            <w:r w:rsidRPr="000C4CD3">
              <w:rPr>
                <w:rFonts w:ascii="Calibri" w:hAnsi="Calibri" w:eastAsia="Times New Roman" w:cs="Calibri"/>
                <w:b/>
                <w:bCs/>
                <w:color w:val="000000"/>
                <w:sz w:val="20"/>
                <w:szCs w:val="20"/>
              </w:rPr>
              <w:t>2</w:t>
            </w:r>
          </w:p>
        </w:tc>
        <w:tc>
          <w:tcPr>
            <w:tcW w:w="913" w:type="dxa"/>
            <w:tcBorders>
              <w:top w:val="single" w:color="auto" w:sz="4" w:space="0"/>
              <w:left w:val="nil"/>
              <w:bottom w:val="single" w:color="auto" w:sz="4" w:space="0"/>
              <w:right w:val="single" w:color="auto" w:sz="4" w:space="0"/>
            </w:tcBorders>
            <w:shd w:val="clear" w:color="auto" w:fill="auto"/>
            <w:noWrap/>
            <w:tcMar/>
            <w:vAlign w:val="bottom"/>
            <w:hideMark/>
          </w:tcPr>
          <w:p w:rsidRPr="000C4CD3" w:rsidR="000C4CD3" w:rsidP="000C4CD3" w:rsidRDefault="000C4CD3" w14:paraId="24E9BAA8" w14:textId="77777777">
            <w:pPr>
              <w:jc w:val="center"/>
              <w:rPr>
                <w:rFonts w:ascii="Calibri" w:hAnsi="Calibri" w:eastAsia="Times New Roman" w:cs="Calibri"/>
                <w:b/>
                <w:bCs/>
                <w:color w:val="000000"/>
                <w:sz w:val="20"/>
                <w:szCs w:val="20"/>
              </w:rPr>
            </w:pPr>
            <w:r w:rsidRPr="000C4CD3">
              <w:rPr>
                <w:rFonts w:ascii="Calibri" w:hAnsi="Calibri" w:eastAsia="Times New Roman" w:cs="Calibri"/>
                <w:b/>
                <w:bCs/>
                <w:color w:val="000000"/>
                <w:sz w:val="20"/>
                <w:szCs w:val="20"/>
              </w:rPr>
              <w:t>0</w:t>
            </w:r>
          </w:p>
        </w:tc>
        <w:tc>
          <w:tcPr>
            <w:tcW w:w="760" w:type="dxa"/>
            <w:tcBorders>
              <w:top w:val="single" w:color="auto" w:sz="4" w:space="0"/>
              <w:left w:val="nil"/>
              <w:bottom w:val="single" w:color="auto" w:sz="4" w:space="0"/>
              <w:right w:val="single" w:color="auto" w:sz="4" w:space="0"/>
            </w:tcBorders>
            <w:shd w:val="clear" w:color="auto" w:fill="auto"/>
            <w:noWrap/>
            <w:tcMar/>
            <w:vAlign w:val="bottom"/>
            <w:hideMark/>
          </w:tcPr>
          <w:p w:rsidRPr="000C4CD3" w:rsidR="000C4CD3" w:rsidP="000C4CD3" w:rsidRDefault="000C4CD3" w14:paraId="35AA8551" w14:textId="77777777">
            <w:pPr>
              <w:jc w:val="center"/>
              <w:rPr>
                <w:rFonts w:ascii="Calibri" w:hAnsi="Calibri" w:eastAsia="Times New Roman" w:cs="Calibri"/>
                <w:b/>
                <w:bCs/>
                <w:color w:val="000000"/>
                <w:sz w:val="20"/>
                <w:szCs w:val="20"/>
              </w:rPr>
            </w:pPr>
            <w:r w:rsidRPr="000C4CD3">
              <w:rPr>
                <w:rFonts w:ascii="Calibri" w:hAnsi="Calibri" w:eastAsia="Times New Roman" w:cs="Calibri"/>
                <w:b/>
                <w:bCs/>
                <w:color w:val="000000"/>
                <w:sz w:val="20"/>
                <w:szCs w:val="20"/>
              </w:rPr>
              <w:t>2</w:t>
            </w:r>
          </w:p>
        </w:tc>
        <w:tc>
          <w:tcPr>
            <w:tcW w:w="740" w:type="dxa"/>
            <w:tcBorders>
              <w:top w:val="single" w:color="auto" w:sz="4" w:space="0"/>
              <w:left w:val="nil"/>
              <w:bottom w:val="single" w:color="auto" w:sz="4" w:space="0"/>
              <w:right w:val="single" w:color="auto" w:sz="4" w:space="0"/>
            </w:tcBorders>
            <w:shd w:val="clear" w:color="auto" w:fill="auto"/>
            <w:noWrap/>
            <w:tcMar/>
            <w:vAlign w:val="bottom"/>
            <w:hideMark/>
          </w:tcPr>
          <w:p w:rsidRPr="000C4CD3" w:rsidR="000C4CD3" w:rsidP="000C4CD3" w:rsidRDefault="000C4CD3" w14:paraId="69C9366F" w14:textId="77777777">
            <w:pPr>
              <w:jc w:val="center"/>
              <w:rPr>
                <w:rFonts w:ascii="Calibri" w:hAnsi="Calibri" w:eastAsia="Times New Roman" w:cs="Calibri"/>
                <w:b/>
                <w:bCs/>
                <w:color w:val="000000"/>
                <w:sz w:val="20"/>
                <w:szCs w:val="20"/>
              </w:rPr>
            </w:pPr>
            <w:r w:rsidRPr="000C4CD3">
              <w:rPr>
                <w:rFonts w:ascii="Calibri" w:hAnsi="Calibri" w:eastAsia="Times New Roman" w:cs="Calibri"/>
                <w:b/>
                <w:bCs/>
                <w:color w:val="000000"/>
                <w:sz w:val="20"/>
                <w:szCs w:val="20"/>
              </w:rPr>
              <w:t>0</w:t>
            </w:r>
          </w:p>
        </w:tc>
        <w:tc>
          <w:tcPr>
            <w:tcW w:w="740" w:type="dxa"/>
            <w:tcBorders>
              <w:top w:val="single" w:color="auto" w:sz="4" w:space="0"/>
              <w:left w:val="nil"/>
              <w:bottom w:val="single" w:color="auto" w:sz="4" w:space="0"/>
              <w:right w:val="single" w:color="auto" w:sz="4" w:space="0"/>
            </w:tcBorders>
            <w:shd w:val="clear" w:color="auto" w:fill="auto"/>
            <w:noWrap/>
            <w:tcMar/>
            <w:vAlign w:val="bottom"/>
            <w:hideMark/>
          </w:tcPr>
          <w:p w:rsidRPr="000C4CD3" w:rsidR="000C4CD3" w:rsidP="000C4CD3" w:rsidRDefault="000C4CD3" w14:paraId="673A4180" w14:textId="77777777">
            <w:pPr>
              <w:jc w:val="center"/>
              <w:rPr>
                <w:rFonts w:ascii="Calibri" w:hAnsi="Calibri" w:eastAsia="Times New Roman" w:cs="Calibri"/>
                <w:b/>
                <w:bCs/>
                <w:color w:val="000000"/>
                <w:sz w:val="20"/>
                <w:szCs w:val="20"/>
              </w:rPr>
            </w:pPr>
            <w:r w:rsidRPr="000C4CD3">
              <w:rPr>
                <w:rFonts w:ascii="Calibri" w:hAnsi="Calibri" w:eastAsia="Times New Roman" w:cs="Calibri"/>
                <w:b/>
                <w:bCs/>
                <w:color w:val="000000"/>
                <w:sz w:val="20"/>
                <w:szCs w:val="20"/>
              </w:rPr>
              <w:t>0</w:t>
            </w:r>
          </w:p>
        </w:tc>
        <w:tc>
          <w:tcPr>
            <w:tcW w:w="740" w:type="dxa"/>
            <w:tcBorders>
              <w:top w:val="single" w:color="auto" w:sz="4" w:space="0"/>
              <w:left w:val="nil"/>
              <w:bottom w:val="single" w:color="auto" w:sz="4" w:space="0"/>
              <w:right w:val="single" w:color="auto" w:sz="4" w:space="0"/>
            </w:tcBorders>
            <w:shd w:val="clear" w:color="auto" w:fill="auto"/>
            <w:noWrap/>
            <w:tcMar/>
            <w:vAlign w:val="bottom"/>
            <w:hideMark/>
          </w:tcPr>
          <w:p w:rsidRPr="000C4CD3" w:rsidR="000C4CD3" w:rsidP="000C4CD3" w:rsidRDefault="000C4CD3" w14:paraId="40EFAB09" w14:textId="77777777">
            <w:pPr>
              <w:jc w:val="center"/>
              <w:rPr>
                <w:rFonts w:ascii="Calibri" w:hAnsi="Calibri" w:eastAsia="Times New Roman" w:cs="Calibri"/>
                <w:b/>
                <w:bCs/>
                <w:color w:val="000000"/>
                <w:sz w:val="20"/>
                <w:szCs w:val="20"/>
              </w:rPr>
            </w:pPr>
            <w:r w:rsidRPr="000C4CD3">
              <w:rPr>
                <w:rFonts w:ascii="Calibri" w:hAnsi="Calibri" w:eastAsia="Times New Roman" w:cs="Calibri"/>
                <w:b/>
                <w:bCs/>
                <w:color w:val="000000"/>
                <w:sz w:val="20"/>
                <w:szCs w:val="20"/>
              </w:rPr>
              <w:t>0</w:t>
            </w:r>
          </w:p>
        </w:tc>
        <w:tc>
          <w:tcPr>
            <w:tcW w:w="598" w:type="dxa"/>
            <w:tcBorders>
              <w:top w:val="single" w:color="auto" w:sz="4" w:space="0"/>
              <w:left w:val="nil"/>
              <w:bottom w:val="single" w:color="auto" w:sz="4" w:space="0"/>
              <w:right w:val="single" w:color="auto" w:sz="4" w:space="0"/>
            </w:tcBorders>
            <w:shd w:val="clear" w:color="auto" w:fill="auto"/>
            <w:noWrap/>
            <w:tcMar/>
            <w:vAlign w:val="bottom"/>
            <w:hideMark/>
          </w:tcPr>
          <w:p w:rsidRPr="000C4CD3" w:rsidR="000C4CD3" w:rsidP="000C4CD3" w:rsidRDefault="000C4CD3" w14:paraId="45814273" w14:textId="77777777">
            <w:pPr>
              <w:jc w:val="center"/>
              <w:rPr>
                <w:rFonts w:ascii="Calibri" w:hAnsi="Calibri" w:eastAsia="Times New Roman" w:cs="Calibri"/>
                <w:b/>
                <w:bCs/>
                <w:color w:val="000000"/>
                <w:sz w:val="20"/>
                <w:szCs w:val="20"/>
              </w:rPr>
            </w:pPr>
            <w:r w:rsidRPr="000C4CD3">
              <w:rPr>
                <w:rFonts w:ascii="Calibri" w:hAnsi="Calibri" w:eastAsia="Times New Roman" w:cs="Calibri"/>
                <w:b/>
                <w:bCs/>
                <w:color w:val="000000"/>
                <w:sz w:val="20"/>
                <w:szCs w:val="20"/>
              </w:rPr>
              <w:t>7</w:t>
            </w:r>
          </w:p>
        </w:tc>
      </w:tr>
      <w:tr w:rsidRPr="000C4CD3" w:rsidR="000C4CD3" w:rsidTr="77F2E77C" w14:paraId="0239528A" w14:textId="77777777">
        <w:trPr>
          <w:trHeight w:val="290"/>
        </w:trPr>
        <w:tc>
          <w:tcPr>
            <w:tcW w:w="1760" w:type="dxa"/>
            <w:tcBorders>
              <w:top w:val="nil"/>
              <w:left w:val="single" w:color="auto" w:sz="4" w:space="0"/>
              <w:bottom w:val="single" w:color="auto" w:sz="4" w:space="0"/>
              <w:right w:val="single" w:color="auto" w:sz="4" w:space="0"/>
            </w:tcBorders>
            <w:shd w:val="clear" w:color="auto" w:fill="auto"/>
            <w:noWrap/>
            <w:tcMar/>
            <w:vAlign w:val="bottom"/>
            <w:hideMark/>
          </w:tcPr>
          <w:p w:rsidRPr="000C4CD3" w:rsidR="000C4CD3" w:rsidP="000C4CD3" w:rsidRDefault="000C4CD3" w14:paraId="29643DB6" w14:textId="77777777">
            <w:pPr>
              <w:rPr>
                <w:rFonts w:ascii="Calibri" w:hAnsi="Calibri" w:eastAsia="Times New Roman" w:cs="Calibri"/>
                <w:color w:val="000000"/>
                <w:sz w:val="20"/>
                <w:szCs w:val="20"/>
              </w:rPr>
            </w:pPr>
            <w:r w:rsidRPr="000C4CD3">
              <w:rPr>
                <w:rFonts w:ascii="Calibri" w:hAnsi="Calibri" w:eastAsia="Times New Roman" w:cs="Calibri"/>
                <w:color w:val="000000"/>
                <w:sz w:val="20"/>
                <w:szCs w:val="20"/>
              </w:rPr>
              <w:t>Admit</w:t>
            </w:r>
          </w:p>
        </w:tc>
        <w:tc>
          <w:tcPr>
            <w:tcW w:w="72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05A03BC6"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66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6F21C76F"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115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7DECE97A"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68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04C5ECC7"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92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381940B8"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913"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3BD4B60D"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76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6A58D714"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74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6D40099B"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74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4CBD7C5D"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74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1C58DBC5"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598"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17F3E232"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0</w:t>
            </w:r>
          </w:p>
        </w:tc>
      </w:tr>
      <w:tr w:rsidRPr="000C4CD3" w:rsidR="000C4CD3" w:rsidTr="77F2E77C" w14:paraId="4D39EC2B" w14:textId="77777777">
        <w:trPr>
          <w:trHeight w:val="290"/>
        </w:trPr>
        <w:tc>
          <w:tcPr>
            <w:tcW w:w="1760" w:type="dxa"/>
            <w:tcBorders>
              <w:top w:val="nil"/>
              <w:left w:val="single" w:color="auto" w:sz="4" w:space="0"/>
              <w:bottom w:val="single" w:color="auto" w:sz="4" w:space="0"/>
              <w:right w:val="single" w:color="auto" w:sz="4" w:space="0"/>
            </w:tcBorders>
            <w:shd w:val="clear" w:color="auto" w:fill="auto"/>
            <w:noWrap/>
            <w:tcMar/>
            <w:vAlign w:val="bottom"/>
            <w:hideMark/>
          </w:tcPr>
          <w:p w:rsidRPr="000C4CD3" w:rsidR="000C4CD3" w:rsidP="000C4CD3" w:rsidRDefault="000C4CD3" w14:paraId="6C20185A" w14:textId="77777777">
            <w:pPr>
              <w:rPr>
                <w:rFonts w:ascii="Calibri" w:hAnsi="Calibri" w:eastAsia="Times New Roman" w:cs="Calibri"/>
                <w:color w:val="000000"/>
                <w:sz w:val="20"/>
                <w:szCs w:val="20"/>
              </w:rPr>
            </w:pPr>
            <w:r w:rsidRPr="000C4CD3">
              <w:rPr>
                <w:rFonts w:ascii="Calibri" w:hAnsi="Calibri" w:eastAsia="Times New Roman" w:cs="Calibri"/>
                <w:color w:val="000000"/>
                <w:sz w:val="20"/>
                <w:szCs w:val="20"/>
              </w:rPr>
              <w:t>Conditional Admit</w:t>
            </w:r>
          </w:p>
        </w:tc>
        <w:tc>
          <w:tcPr>
            <w:tcW w:w="72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26531296"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66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5BFCBF76"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2</w:t>
            </w:r>
          </w:p>
        </w:tc>
        <w:tc>
          <w:tcPr>
            <w:tcW w:w="115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0A49E9D6"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1</w:t>
            </w:r>
          </w:p>
        </w:tc>
        <w:tc>
          <w:tcPr>
            <w:tcW w:w="68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509C73A9"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92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1D0DE7B9"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2</w:t>
            </w:r>
          </w:p>
        </w:tc>
        <w:tc>
          <w:tcPr>
            <w:tcW w:w="913"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397F6911"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76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67EE883E"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2</w:t>
            </w:r>
          </w:p>
        </w:tc>
        <w:tc>
          <w:tcPr>
            <w:tcW w:w="74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44ED8EE9"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74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6890590F"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74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04B57B2E"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598"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41434850"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7</w:t>
            </w:r>
          </w:p>
        </w:tc>
      </w:tr>
      <w:tr w:rsidRPr="000C4CD3" w:rsidR="000C4CD3" w:rsidTr="77F2E77C" w14:paraId="03B39482" w14:textId="77777777">
        <w:trPr>
          <w:trHeight w:val="290"/>
        </w:trPr>
        <w:tc>
          <w:tcPr>
            <w:tcW w:w="1760" w:type="dxa"/>
            <w:tcBorders>
              <w:top w:val="nil"/>
              <w:left w:val="single" w:color="auto" w:sz="4" w:space="0"/>
              <w:bottom w:val="single" w:color="auto" w:sz="4" w:space="0"/>
              <w:right w:val="single" w:color="auto" w:sz="4" w:space="0"/>
            </w:tcBorders>
            <w:shd w:val="clear" w:color="auto" w:fill="auto"/>
            <w:noWrap/>
            <w:tcMar/>
            <w:vAlign w:val="bottom"/>
            <w:hideMark/>
          </w:tcPr>
          <w:p w:rsidRPr="000C4CD3" w:rsidR="000C4CD3" w:rsidP="000C4CD3" w:rsidRDefault="000C4CD3" w14:paraId="422615EC" w14:textId="77777777">
            <w:pPr>
              <w:rPr>
                <w:rFonts w:ascii="Calibri" w:hAnsi="Calibri" w:eastAsia="Times New Roman" w:cs="Calibri"/>
                <w:color w:val="000000"/>
                <w:sz w:val="20"/>
                <w:szCs w:val="20"/>
              </w:rPr>
            </w:pPr>
            <w:r w:rsidRPr="000C4CD3">
              <w:rPr>
                <w:rFonts w:ascii="Calibri" w:hAnsi="Calibri" w:eastAsia="Times New Roman" w:cs="Calibri"/>
                <w:color w:val="000000"/>
                <w:sz w:val="20"/>
                <w:szCs w:val="20"/>
              </w:rPr>
              <w:t>Provisional Admit</w:t>
            </w:r>
          </w:p>
        </w:tc>
        <w:tc>
          <w:tcPr>
            <w:tcW w:w="72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4A23D294"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66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5B525B6B"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115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018A080B"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68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27633E40"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92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2557F631"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913"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3A8C8C15"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76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3CE6CE65"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74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7D88C2DE"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74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02A8B81C"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74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1DABCE95"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598"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6320FDC0"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0</w:t>
            </w:r>
          </w:p>
        </w:tc>
      </w:tr>
      <w:tr w:rsidRPr="000C4CD3" w:rsidR="000C4CD3" w:rsidTr="77F2E77C" w14:paraId="6581F6B0" w14:textId="77777777">
        <w:trPr>
          <w:trHeight w:val="290"/>
        </w:trPr>
        <w:tc>
          <w:tcPr>
            <w:tcW w:w="1760" w:type="dxa"/>
            <w:tcBorders>
              <w:top w:val="nil"/>
              <w:left w:val="single" w:color="auto" w:sz="4" w:space="0"/>
              <w:bottom w:val="single" w:color="auto" w:sz="4" w:space="0"/>
              <w:right w:val="single" w:color="auto" w:sz="4" w:space="0"/>
            </w:tcBorders>
            <w:shd w:val="clear" w:color="auto" w:fill="auto"/>
            <w:noWrap/>
            <w:tcMar/>
            <w:vAlign w:val="bottom"/>
            <w:hideMark/>
          </w:tcPr>
          <w:p w:rsidRPr="000C4CD3" w:rsidR="000C4CD3" w:rsidP="000C4CD3" w:rsidRDefault="000C4CD3" w14:paraId="1B54E5F8" w14:textId="77777777">
            <w:pPr>
              <w:rPr>
                <w:rFonts w:ascii="Calibri" w:hAnsi="Calibri" w:eastAsia="Times New Roman" w:cs="Calibri"/>
                <w:color w:val="000000"/>
                <w:sz w:val="20"/>
                <w:szCs w:val="20"/>
              </w:rPr>
            </w:pPr>
            <w:r w:rsidRPr="000C4CD3">
              <w:rPr>
                <w:rFonts w:ascii="Calibri" w:hAnsi="Calibri" w:eastAsia="Times New Roman" w:cs="Calibri"/>
                <w:color w:val="000000"/>
                <w:sz w:val="20"/>
                <w:szCs w:val="20"/>
              </w:rPr>
              <w:t>Defer</w:t>
            </w:r>
          </w:p>
        </w:tc>
        <w:tc>
          <w:tcPr>
            <w:tcW w:w="72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23070B0D"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66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603FAECA"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115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062156A6"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68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4805DAEC"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92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23AC678D"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913"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280D6191"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76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2464CD3F"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74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4A22ADFF"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74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2F79EDBF"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74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73A2979E"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598"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3F9F836E"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0</w:t>
            </w:r>
          </w:p>
        </w:tc>
      </w:tr>
      <w:tr w:rsidRPr="000C4CD3" w:rsidR="000C4CD3" w:rsidTr="77F2E77C" w14:paraId="3E4D26B8" w14:textId="77777777">
        <w:trPr>
          <w:trHeight w:val="290"/>
        </w:trPr>
        <w:tc>
          <w:tcPr>
            <w:tcW w:w="1760" w:type="dxa"/>
            <w:tcBorders>
              <w:top w:val="nil"/>
              <w:left w:val="single" w:color="auto" w:sz="4" w:space="0"/>
              <w:bottom w:val="single" w:color="auto" w:sz="4" w:space="0"/>
              <w:right w:val="single" w:color="auto" w:sz="4" w:space="0"/>
            </w:tcBorders>
            <w:shd w:val="clear" w:color="auto" w:fill="auto"/>
            <w:noWrap/>
            <w:tcMar/>
            <w:vAlign w:val="bottom"/>
            <w:hideMark/>
          </w:tcPr>
          <w:p w:rsidRPr="000C4CD3" w:rsidR="000C4CD3" w:rsidP="000C4CD3" w:rsidRDefault="000C4CD3" w14:paraId="45E1B513" w14:textId="77777777">
            <w:pPr>
              <w:rPr>
                <w:rFonts w:ascii="Calibri" w:hAnsi="Calibri" w:eastAsia="Times New Roman" w:cs="Calibri"/>
                <w:color w:val="000000"/>
                <w:sz w:val="20"/>
                <w:szCs w:val="20"/>
              </w:rPr>
            </w:pPr>
            <w:r w:rsidRPr="000C4CD3">
              <w:rPr>
                <w:rFonts w:ascii="Calibri" w:hAnsi="Calibri" w:eastAsia="Times New Roman" w:cs="Calibri"/>
                <w:color w:val="000000"/>
                <w:sz w:val="20"/>
                <w:szCs w:val="20"/>
              </w:rPr>
              <w:t>Deny</w:t>
            </w:r>
          </w:p>
        </w:tc>
        <w:tc>
          <w:tcPr>
            <w:tcW w:w="72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7EEC6C65"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66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4F075E5E"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115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68BC29C4"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68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159B3A71"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92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7F1DCCA6"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913"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35410713"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76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1AB926AB"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74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4C0D1B87"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74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2DE5E6BB"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74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67D161DB"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598"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66A40B2A"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0</w:t>
            </w:r>
          </w:p>
        </w:tc>
      </w:tr>
      <w:tr w:rsidRPr="000C4CD3" w:rsidR="000C4CD3" w:rsidTr="77F2E77C" w14:paraId="79E9F8F1" w14:textId="77777777">
        <w:trPr>
          <w:trHeight w:val="290"/>
        </w:trPr>
        <w:tc>
          <w:tcPr>
            <w:tcW w:w="1760" w:type="dxa"/>
            <w:tcBorders>
              <w:top w:val="nil"/>
              <w:left w:val="nil"/>
              <w:bottom w:val="nil"/>
              <w:right w:val="nil"/>
            </w:tcBorders>
            <w:shd w:val="clear" w:color="auto" w:fill="auto"/>
            <w:noWrap/>
            <w:tcMar/>
            <w:vAlign w:val="bottom"/>
            <w:hideMark/>
          </w:tcPr>
          <w:p w:rsidRPr="000C4CD3" w:rsidR="000C4CD3" w:rsidP="000C4CD3" w:rsidRDefault="000C4CD3" w14:paraId="30D3403B" w14:textId="77777777">
            <w:pPr>
              <w:jc w:val="center"/>
              <w:rPr>
                <w:rFonts w:ascii="Calibri" w:hAnsi="Calibri" w:eastAsia="Times New Roman" w:cs="Calibri"/>
                <w:color w:val="000000"/>
                <w:sz w:val="20"/>
                <w:szCs w:val="20"/>
              </w:rPr>
            </w:pPr>
          </w:p>
        </w:tc>
        <w:tc>
          <w:tcPr>
            <w:tcW w:w="720" w:type="dxa"/>
            <w:tcBorders>
              <w:top w:val="nil"/>
              <w:left w:val="nil"/>
              <w:bottom w:val="nil"/>
              <w:right w:val="nil"/>
            </w:tcBorders>
            <w:shd w:val="clear" w:color="auto" w:fill="auto"/>
            <w:noWrap/>
            <w:tcMar/>
            <w:vAlign w:val="bottom"/>
            <w:hideMark/>
          </w:tcPr>
          <w:p w:rsidRPr="000C4CD3" w:rsidR="000C4CD3" w:rsidP="000C4CD3" w:rsidRDefault="000C4CD3" w14:paraId="3353D3AD" w14:textId="77777777">
            <w:pPr>
              <w:rPr>
                <w:rFonts w:ascii="Times New Roman" w:hAnsi="Times New Roman" w:eastAsia="Times New Roman" w:cs="Times New Roman"/>
                <w:sz w:val="20"/>
                <w:szCs w:val="20"/>
              </w:rPr>
            </w:pPr>
          </w:p>
        </w:tc>
        <w:tc>
          <w:tcPr>
            <w:tcW w:w="660" w:type="dxa"/>
            <w:tcBorders>
              <w:top w:val="nil"/>
              <w:left w:val="nil"/>
              <w:bottom w:val="nil"/>
              <w:right w:val="nil"/>
            </w:tcBorders>
            <w:shd w:val="clear" w:color="auto" w:fill="auto"/>
            <w:noWrap/>
            <w:tcMar/>
            <w:vAlign w:val="bottom"/>
            <w:hideMark/>
          </w:tcPr>
          <w:p w:rsidRPr="000C4CD3" w:rsidR="000C4CD3" w:rsidP="000C4CD3" w:rsidRDefault="000C4CD3" w14:paraId="31EC6F30" w14:textId="77777777">
            <w:pPr>
              <w:jc w:val="center"/>
              <w:rPr>
                <w:rFonts w:ascii="Times New Roman" w:hAnsi="Times New Roman" w:eastAsia="Times New Roman" w:cs="Times New Roman"/>
                <w:sz w:val="20"/>
                <w:szCs w:val="20"/>
              </w:rPr>
            </w:pPr>
          </w:p>
        </w:tc>
        <w:tc>
          <w:tcPr>
            <w:tcW w:w="1150" w:type="dxa"/>
            <w:tcBorders>
              <w:top w:val="nil"/>
              <w:left w:val="nil"/>
              <w:bottom w:val="nil"/>
              <w:right w:val="nil"/>
            </w:tcBorders>
            <w:shd w:val="clear" w:color="auto" w:fill="auto"/>
            <w:noWrap/>
            <w:tcMar/>
            <w:vAlign w:val="bottom"/>
            <w:hideMark/>
          </w:tcPr>
          <w:p w:rsidRPr="000C4CD3" w:rsidR="000C4CD3" w:rsidP="000C4CD3" w:rsidRDefault="000C4CD3" w14:paraId="56724806" w14:textId="77777777">
            <w:pPr>
              <w:jc w:val="center"/>
              <w:rPr>
                <w:rFonts w:ascii="Times New Roman" w:hAnsi="Times New Roman" w:eastAsia="Times New Roman" w:cs="Times New Roman"/>
                <w:sz w:val="20"/>
                <w:szCs w:val="20"/>
              </w:rPr>
            </w:pPr>
          </w:p>
        </w:tc>
        <w:tc>
          <w:tcPr>
            <w:tcW w:w="680" w:type="dxa"/>
            <w:tcBorders>
              <w:top w:val="nil"/>
              <w:left w:val="nil"/>
              <w:bottom w:val="nil"/>
              <w:right w:val="nil"/>
            </w:tcBorders>
            <w:shd w:val="clear" w:color="auto" w:fill="auto"/>
            <w:noWrap/>
            <w:tcMar/>
            <w:vAlign w:val="bottom"/>
            <w:hideMark/>
          </w:tcPr>
          <w:p w:rsidRPr="000C4CD3" w:rsidR="000C4CD3" w:rsidP="000C4CD3" w:rsidRDefault="000C4CD3" w14:paraId="7941E1DF" w14:textId="77777777">
            <w:pPr>
              <w:jc w:val="center"/>
              <w:rPr>
                <w:rFonts w:ascii="Times New Roman" w:hAnsi="Times New Roman" w:eastAsia="Times New Roman" w:cs="Times New Roman"/>
                <w:sz w:val="20"/>
                <w:szCs w:val="20"/>
              </w:rPr>
            </w:pPr>
          </w:p>
        </w:tc>
        <w:tc>
          <w:tcPr>
            <w:tcW w:w="920" w:type="dxa"/>
            <w:tcBorders>
              <w:top w:val="nil"/>
              <w:left w:val="nil"/>
              <w:bottom w:val="nil"/>
              <w:right w:val="nil"/>
            </w:tcBorders>
            <w:shd w:val="clear" w:color="auto" w:fill="auto"/>
            <w:noWrap/>
            <w:tcMar/>
            <w:vAlign w:val="bottom"/>
            <w:hideMark/>
          </w:tcPr>
          <w:p w:rsidRPr="000C4CD3" w:rsidR="000C4CD3" w:rsidP="000C4CD3" w:rsidRDefault="000C4CD3" w14:paraId="6F832417" w14:textId="77777777">
            <w:pPr>
              <w:jc w:val="center"/>
              <w:rPr>
                <w:rFonts w:ascii="Times New Roman" w:hAnsi="Times New Roman" w:eastAsia="Times New Roman" w:cs="Times New Roman"/>
                <w:sz w:val="20"/>
                <w:szCs w:val="20"/>
              </w:rPr>
            </w:pPr>
          </w:p>
        </w:tc>
        <w:tc>
          <w:tcPr>
            <w:tcW w:w="913" w:type="dxa"/>
            <w:tcBorders>
              <w:top w:val="nil"/>
              <w:left w:val="nil"/>
              <w:bottom w:val="nil"/>
              <w:right w:val="nil"/>
            </w:tcBorders>
            <w:shd w:val="clear" w:color="auto" w:fill="auto"/>
            <w:noWrap/>
            <w:tcMar/>
            <w:vAlign w:val="bottom"/>
            <w:hideMark/>
          </w:tcPr>
          <w:p w:rsidRPr="000C4CD3" w:rsidR="000C4CD3" w:rsidP="000C4CD3" w:rsidRDefault="000C4CD3" w14:paraId="150C7EC5" w14:textId="77777777">
            <w:pPr>
              <w:jc w:val="center"/>
              <w:rPr>
                <w:rFonts w:ascii="Times New Roman" w:hAnsi="Times New Roman" w:eastAsia="Times New Roman" w:cs="Times New Roman"/>
                <w:sz w:val="20"/>
                <w:szCs w:val="20"/>
              </w:rPr>
            </w:pPr>
          </w:p>
        </w:tc>
        <w:tc>
          <w:tcPr>
            <w:tcW w:w="760" w:type="dxa"/>
            <w:tcBorders>
              <w:top w:val="nil"/>
              <w:left w:val="nil"/>
              <w:bottom w:val="nil"/>
              <w:right w:val="nil"/>
            </w:tcBorders>
            <w:shd w:val="clear" w:color="auto" w:fill="auto"/>
            <w:noWrap/>
            <w:tcMar/>
            <w:vAlign w:val="bottom"/>
            <w:hideMark/>
          </w:tcPr>
          <w:p w:rsidRPr="000C4CD3" w:rsidR="000C4CD3" w:rsidP="000C4CD3" w:rsidRDefault="000C4CD3" w14:paraId="1B67FB26" w14:textId="77777777">
            <w:pPr>
              <w:jc w:val="center"/>
              <w:rPr>
                <w:rFonts w:ascii="Times New Roman" w:hAnsi="Times New Roman" w:eastAsia="Times New Roman" w:cs="Times New Roman"/>
                <w:sz w:val="20"/>
                <w:szCs w:val="20"/>
              </w:rPr>
            </w:pPr>
          </w:p>
        </w:tc>
        <w:tc>
          <w:tcPr>
            <w:tcW w:w="740" w:type="dxa"/>
            <w:tcBorders>
              <w:top w:val="nil"/>
              <w:left w:val="nil"/>
              <w:bottom w:val="nil"/>
              <w:right w:val="nil"/>
            </w:tcBorders>
            <w:shd w:val="clear" w:color="auto" w:fill="auto"/>
            <w:noWrap/>
            <w:tcMar/>
            <w:vAlign w:val="bottom"/>
            <w:hideMark/>
          </w:tcPr>
          <w:p w:rsidRPr="000C4CD3" w:rsidR="000C4CD3" w:rsidP="000C4CD3" w:rsidRDefault="000C4CD3" w14:paraId="7F1AA164" w14:textId="77777777">
            <w:pPr>
              <w:jc w:val="center"/>
              <w:rPr>
                <w:rFonts w:ascii="Times New Roman" w:hAnsi="Times New Roman" w:eastAsia="Times New Roman" w:cs="Times New Roman"/>
                <w:sz w:val="20"/>
                <w:szCs w:val="20"/>
              </w:rPr>
            </w:pPr>
          </w:p>
        </w:tc>
        <w:tc>
          <w:tcPr>
            <w:tcW w:w="740" w:type="dxa"/>
            <w:tcBorders>
              <w:top w:val="nil"/>
              <w:left w:val="nil"/>
              <w:bottom w:val="nil"/>
              <w:right w:val="nil"/>
            </w:tcBorders>
            <w:shd w:val="clear" w:color="auto" w:fill="auto"/>
            <w:noWrap/>
            <w:tcMar/>
            <w:vAlign w:val="bottom"/>
            <w:hideMark/>
          </w:tcPr>
          <w:p w:rsidRPr="000C4CD3" w:rsidR="000C4CD3" w:rsidP="000C4CD3" w:rsidRDefault="000C4CD3" w14:paraId="3BAE6932" w14:textId="77777777">
            <w:pPr>
              <w:jc w:val="center"/>
              <w:rPr>
                <w:rFonts w:ascii="Times New Roman" w:hAnsi="Times New Roman" w:eastAsia="Times New Roman" w:cs="Times New Roman"/>
                <w:sz w:val="20"/>
                <w:szCs w:val="20"/>
              </w:rPr>
            </w:pPr>
          </w:p>
        </w:tc>
        <w:tc>
          <w:tcPr>
            <w:tcW w:w="740" w:type="dxa"/>
            <w:tcBorders>
              <w:top w:val="nil"/>
              <w:left w:val="nil"/>
              <w:bottom w:val="nil"/>
              <w:right w:val="nil"/>
            </w:tcBorders>
            <w:shd w:val="clear" w:color="auto" w:fill="auto"/>
            <w:noWrap/>
            <w:tcMar/>
            <w:vAlign w:val="bottom"/>
            <w:hideMark/>
          </w:tcPr>
          <w:p w:rsidRPr="000C4CD3" w:rsidR="000C4CD3" w:rsidP="000C4CD3" w:rsidRDefault="000C4CD3" w14:paraId="2D068459" w14:textId="77777777">
            <w:pPr>
              <w:jc w:val="center"/>
              <w:rPr>
                <w:rFonts w:ascii="Times New Roman" w:hAnsi="Times New Roman" w:eastAsia="Times New Roman" w:cs="Times New Roman"/>
                <w:sz w:val="20"/>
                <w:szCs w:val="20"/>
              </w:rPr>
            </w:pPr>
          </w:p>
        </w:tc>
        <w:tc>
          <w:tcPr>
            <w:tcW w:w="598" w:type="dxa"/>
            <w:tcBorders>
              <w:top w:val="nil"/>
              <w:left w:val="nil"/>
              <w:bottom w:val="nil"/>
              <w:right w:val="nil"/>
            </w:tcBorders>
            <w:shd w:val="clear" w:color="auto" w:fill="auto"/>
            <w:noWrap/>
            <w:tcMar/>
            <w:vAlign w:val="bottom"/>
            <w:hideMark/>
          </w:tcPr>
          <w:p w:rsidRPr="000C4CD3" w:rsidR="000C4CD3" w:rsidP="000C4CD3" w:rsidRDefault="000C4CD3" w14:paraId="6E10145C" w14:textId="77777777">
            <w:pPr>
              <w:jc w:val="center"/>
              <w:rPr>
                <w:rFonts w:ascii="Times New Roman" w:hAnsi="Times New Roman" w:eastAsia="Times New Roman" w:cs="Times New Roman"/>
                <w:sz w:val="20"/>
                <w:szCs w:val="20"/>
              </w:rPr>
            </w:pPr>
          </w:p>
        </w:tc>
      </w:tr>
      <w:tr w:rsidRPr="000C4CD3" w:rsidR="000C4CD3" w:rsidTr="77F2E77C" w14:paraId="1C3C484E" w14:textId="77777777">
        <w:trPr>
          <w:trHeight w:val="290"/>
        </w:trPr>
        <w:tc>
          <w:tcPr>
            <w:tcW w:w="1760" w:type="dxa"/>
            <w:tcBorders>
              <w:top w:val="single" w:color="auto" w:sz="4" w:space="0"/>
              <w:left w:val="single" w:color="auto" w:sz="4" w:space="0"/>
              <w:bottom w:val="single" w:color="auto" w:sz="4" w:space="0"/>
              <w:right w:val="single" w:color="auto" w:sz="4" w:space="0"/>
            </w:tcBorders>
            <w:shd w:val="clear" w:color="auto" w:fill="auto"/>
            <w:noWrap/>
            <w:tcMar/>
            <w:vAlign w:val="bottom"/>
            <w:hideMark/>
          </w:tcPr>
          <w:p w:rsidRPr="000C4CD3" w:rsidR="000C4CD3" w:rsidP="000C4CD3" w:rsidRDefault="000C4CD3" w14:paraId="20002891" w14:textId="77777777">
            <w:pPr>
              <w:rPr>
                <w:rFonts w:ascii="Calibri" w:hAnsi="Calibri" w:eastAsia="Times New Roman" w:cs="Calibri"/>
                <w:b/>
                <w:bCs/>
                <w:color w:val="000000"/>
                <w:sz w:val="20"/>
                <w:szCs w:val="20"/>
              </w:rPr>
            </w:pPr>
            <w:r w:rsidRPr="000C4CD3">
              <w:rPr>
                <w:rFonts w:ascii="Calibri" w:hAnsi="Calibri" w:eastAsia="Times New Roman" w:cs="Calibri"/>
                <w:b/>
                <w:bCs/>
                <w:color w:val="000000"/>
                <w:sz w:val="20"/>
                <w:szCs w:val="20"/>
              </w:rPr>
              <w:t>Master's</w:t>
            </w:r>
          </w:p>
        </w:tc>
        <w:tc>
          <w:tcPr>
            <w:tcW w:w="720" w:type="dxa"/>
            <w:tcBorders>
              <w:top w:val="single" w:color="auto" w:sz="4" w:space="0"/>
              <w:left w:val="nil"/>
              <w:bottom w:val="single" w:color="auto" w:sz="4" w:space="0"/>
              <w:right w:val="single" w:color="auto" w:sz="4" w:space="0"/>
            </w:tcBorders>
            <w:shd w:val="clear" w:color="auto" w:fill="auto"/>
            <w:noWrap/>
            <w:tcMar/>
            <w:vAlign w:val="bottom"/>
            <w:hideMark/>
          </w:tcPr>
          <w:p w:rsidRPr="000C4CD3" w:rsidR="000C4CD3" w:rsidP="000C4CD3" w:rsidRDefault="000C4CD3" w14:paraId="4121159F" w14:textId="77777777">
            <w:pPr>
              <w:jc w:val="center"/>
              <w:rPr>
                <w:rFonts w:ascii="Calibri" w:hAnsi="Calibri" w:eastAsia="Times New Roman" w:cs="Calibri"/>
                <w:b/>
                <w:bCs/>
                <w:color w:val="000000"/>
                <w:sz w:val="20"/>
                <w:szCs w:val="20"/>
              </w:rPr>
            </w:pPr>
            <w:r w:rsidRPr="000C4CD3">
              <w:rPr>
                <w:rFonts w:ascii="Calibri" w:hAnsi="Calibri" w:eastAsia="Times New Roman" w:cs="Calibri"/>
                <w:b/>
                <w:bCs/>
                <w:color w:val="000000"/>
                <w:sz w:val="20"/>
                <w:szCs w:val="20"/>
              </w:rPr>
              <w:t>3</w:t>
            </w:r>
          </w:p>
        </w:tc>
        <w:tc>
          <w:tcPr>
            <w:tcW w:w="660" w:type="dxa"/>
            <w:tcBorders>
              <w:top w:val="single" w:color="auto" w:sz="4" w:space="0"/>
              <w:left w:val="nil"/>
              <w:bottom w:val="single" w:color="auto" w:sz="4" w:space="0"/>
              <w:right w:val="single" w:color="auto" w:sz="4" w:space="0"/>
            </w:tcBorders>
            <w:shd w:val="clear" w:color="auto" w:fill="auto"/>
            <w:noWrap/>
            <w:tcMar/>
            <w:vAlign w:val="bottom"/>
            <w:hideMark/>
          </w:tcPr>
          <w:p w:rsidRPr="000C4CD3" w:rsidR="000C4CD3" w:rsidP="000C4CD3" w:rsidRDefault="000C4CD3" w14:paraId="2D475186" w14:textId="77777777">
            <w:pPr>
              <w:jc w:val="center"/>
              <w:rPr>
                <w:rFonts w:ascii="Calibri" w:hAnsi="Calibri" w:eastAsia="Times New Roman" w:cs="Calibri"/>
                <w:b/>
                <w:bCs/>
                <w:color w:val="000000"/>
                <w:sz w:val="20"/>
                <w:szCs w:val="20"/>
              </w:rPr>
            </w:pPr>
            <w:r w:rsidRPr="000C4CD3">
              <w:rPr>
                <w:rFonts w:ascii="Calibri" w:hAnsi="Calibri" w:eastAsia="Times New Roman" w:cs="Calibri"/>
                <w:b/>
                <w:bCs/>
                <w:color w:val="000000"/>
                <w:sz w:val="20"/>
                <w:szCs w:val="20"/>
              </w:rPr>
              <w:t>5</w:t>
            </w:r>
          </w:p>
        </w:tc>
        <w:tc>
          <w:tcPr>
            <w:tcW w:w="1150" w:type="dxa"/>
            <w:tcBorders>
              <w:top w:val="single" w:color="auto" w:sz="4" w:space="0"/>
              <w:left w:val="nil"/>
              <w:bottom w:val="single" w:color="auto" w:sz="4" w:space="0"/>
              <w:right w:val="single" w:color="auto" w:sz="4" w:space="0"/>
            </w:tcBorders>
            <w:shd w:val="clear" w:color="auto" w:fill="auto"/>
            <w:noWrap/>
            <w:tcMar/>
            <w:vAlign w:val="bottom"/>
            <w:hideMark/>
          </w:tcPr>
          <w:p w:rsidRPr="000C4CD3" w:rsidR="000C4CD3" w:rsidP="000C4CD3" w:rsidRDefault="000C4CD3" w14:paraId="240F5693" w14:textId="77777777">
            <w:pPr>
              <w:jc w:val="center"/>
              <w:rPr>
                <w:rFonts w:ascii="Calibri" w:hAnsi="Calibri" w:eastAsia="Times New Roman" w:cs="Calibri"/>
                <w:b/>
                <w:bCs/>
                <w:color w:val="000000"/>
                <w:sz w:val="20"/>
                <w:szCs w:val="20"/>
              </w:rPr>
            </w:pPr>
            <w:r w:rsidRPr="000C4CD3">
              <w:rPr>
                <w:rFonts w:ascii="Calibri" w:hAnsi="Calibri" w:eastAsia="Times New Roman" w:cs="Calibri"/>
                <w:b/>
                <w:bCs/>
                <w:color w:val="000000"/>
                <w:sz w:val="20"/>
                <w:szCs w:val="20"/>
              </w:rPr>
              <w:t>1</w:t>
            </w:r>
          </w:p>
        </w:tc>
        <w:tc>
          <w:tcPr>
            <w:tcW w:w="680" w:type="dxa"/>
            <w:tcBorders>
              <w:top w:val="single" w:color="auto" w:sz="4" w:space="0"/>
              <w:left w:val="nil"/>
              <w:bottom w:val="single" w:color="auto" w:sz="4" w:space="0"/>
              <w:right w:val="single" w:color="auto" w:sz="4" w:space="0"/>
            </w:tcBorders>
            <w:shd w:val="clear" w:color="auto" w:fill="auto"/>
            <w:noWrap/>
            <w:tcMar/>
            <w:vAlign w:val="bottom"/>
            <w:hideMark/>
          </w:tcPr>
          <w:p w:rsidRPr="000C4CD3" w:rsidR="000C4CD3" w:rsidP="000C4CD3" w:rsidRDefault="000C4CD3" w14:paraId="7B791785" w14:textId="77777777">
            <w:pPr>
              <w:jc w:val="center"/>
              <w:rPr>
                <w:rFonts w:ascii="Calibri" w:hAnsi="Calibri" w:eastAsia="Times New Roman" w:cs="Calibri"/>
                <w:b/>
                <w:bCs/>
                <w:color w:val="000000"/>
                <w:sz w:val="20"/>
                <w:szCs w:val="20"/>
              </w:rPr>
            </w:pPr>
            <w:r w:rsidRPr="000C4CD3">
              <w:rPr>
                <w:rFonts w:ascii="Calibri" w:hAnsi="Calibri" w:eastAsia="Times New Roman" w:cs="Calibri"/>
                <w:b/>
                <w:bCs/>
                <w:color w:val="000000"/>
                <w:sz w:val="20"/>
                <w:szCs w:val="20"/>
              </w:rPr>
              <w:t>1</w:t>
            </w:r>
          </w:p>
        </w:tc>
        <w:tc>
          <w:tcPr>
            <w:tcW w:w="920" w:type="dxa"/>
            <w:tcBorders>
              <w:top w:val="single" w:color="auto" w:sz="4" w:space="0"/>
              <w:left w:val="nil"/>
              <w:bottom w:val="single" w:color="auto" w:sz="4" w:space="0"/>
              <w:right w:val="single" w:color="auto" w:sz="4" w:space="0"/>
            </w:tcBorders>
            <w:shd w:val="clear" w:color="auto" w:fill="auto"/>
            <w:noWrap/>
            <w:tcMar/>
            <w:vAlign w:val="bottom"/>
            <w:hideMark/>
          </w:tcPr>
          <w:p w:rsidRPr="000C4CD3" w:rsidR="000C4CD3" w:rsidP="000C4CD3" w:rsidRDefault="000C4CD3" w14:paraId="6F884C83" w14:textId="77777777">
            <w:pPr>
              <w:jc w:val="center"/>
              <w:rPr>
                <w:rFonts w:ascii="Calibri" w:hAnsi="Calibri" w:eastAsia="Times New Roman" w:cs="Calibri"/>
                <w:b/>
                <w:bCs/>
                <w:color w:val="000000"/>
                <w:sz w:val="20"/>
                <w:szCs w:val="20"/>
              </w:rPr>
            </w:pPr>
            <w:r w:rsidRPr="000C4CD3">
              <w:rPr>
                <w:rFonts w:ascii="Calibri" w:hAnsi="Calibri" w:eastAsia="Times New Roman" w:cs="Calibri"/>
                <w:b/>
                <w:bCs/>
                <w:color w:val="000000"/>
                <w:sz w:val="20"/>
                <w:szCs w:val="20"/>
              </w:rPr>
              <w:t>0</w:t>
            </w:r>
          </w:p>
        </w:tc>
        <w:tc>
          <w:tcPr>
            <w:tcW w:w="913" w:type="dxa"/>
            <w:tcBorders>
              <w:top w:val="single" w:color="auto" w:sz="4" w:space="0"/>
              <w:left w:val="nil"/>
              <w:bottom w:val="single" w:color="auto" w:sz="4" w:space="0"/>
              <w:right w:val="single" w:color="auto" w:sz="4" w:space="0"/>
            </w:tcBorders>
            <w:shd w:val="clear" w:color="auto" w:fill="auto"/>
            <w:noWrap/>
            <w:tcMar/>
            <w:vAlign w:val="bottom"/>
            <w:hideMark/>
          </w:tcPr>
          <w:p w:rsidRPr="000C4CD3" w:rsidR="000C4CD3" w:rsidP="000C4CD3" w:rsidRDefault="000C4CD3" w14:paraId="5AEC3FE4" w14:textId="77777777">
            <w:pPr>
              <w:jc w:val="center"/>
              <w:rPr>
                <w:rFonts w:ascii="Calibri" w:hAnsi="Calibri" w:eastAsia="Times New Roman" w:cs="Calibri"/>
                <w:b/>
                <w:bCs/>
                <w:color w:val="000000"/>
                <w:sz w:val="20"/>
                <w:szCs w:val="20"/>
              </w:rPr>
            </w:pPr>
            <w:r w:rsidRPr="000C4CD3">
              <w:rPr>
                <w:rFonts w:ascii="Calibri" w:hAnsi="Calibri" w:eastAsia="Times New Roman" w:cs="Calibri"/>
                <w:b/>
                <w:bCs/>
                <w:color w:val="000000"/>
                <w:sz w:val="20"/>
                <w:szCs w:val="20"/>
              </w:rPr>
              <w:t>2</w:t>
            </w:r>
          </w:p>
        </w:tc>
        <w:tc>
          <w:tcPr>
            <w:tcW w:w="760" w:type="dxa"/>
            <w:tcBorders>
              <w:top w:val="single" w:color="auto" w:sz="4" w:space="0"/>
              <w:left w:val="nil"/>
              <w:bottom w:val="single" w:color="auto" w:sz="4" w:space="0"/>
              <w:right w:val="single" w:color="auto" w:sz="4" w:space="0"/>
            </w:tcBorders>
            <w:shd w:val="clear" w:color="auto" w:fill="auto"/>
            <w:noWrap/>
            <w:tcMar/>
            <w:vAlign w:val="bottom"/>
            <w:hideMark/>
          </w:tcPr>
          <w:p w:rsidRPr="000C4CD3" w:rsidR="000C4CD3" w:rsidP="000C4CD3" w:rsidRDefault="000C4CD3" w14:paraId="345BE2DF" w14:textId="77777777">
            <w:pPr>
              <w:jc w:val="center"/>
              <w:rPr>
                <w:rFonts w:ascii="Calibri" w:hAnsi="Calibri" w:eastAsia="Times New Roman" w:cs="Calibri"/>
                <w:b/>
                <w:bCs/>
                <w:color w:val="000000"/>
                <w:sz w:val="20"/>
                <w:szCs w:val="20"/>
              </w:rPr>
            </w:pPr>
            <w:r w:rsidRPr="000C4CD3">
              <w:rPr>
                <w:rFonts w:ascii="Calibri" w:hAnsi="Calibri" w:eastAsia="Times New Roman" w:cs="Calibri"/>
                <w:b/>
                <w:bCs/>
                <w:color w:val="000000"/>
                <w:sz w:val="20"/>
                <w:szCs w:val="20"/>
              </w:rPr>
              <w:t>1</w:t>
            </w:r>
          </w:p>
        </w:tc>
        <w:tc>
          <w:tcPr>
            <w:tcW w:w="740" w:type="dxa"/>
            <w:tcBorders>
              <w:top w:val="single" w:color="auto" w:sz="4" w:space="0"/>
              <w:left w:val="nil"/>
              <w:bottom w:val="single" w:color="auto" w:sz="4" w:space="0"/>
              <w:right w:val="single" w:color="auto" w:sz="4" w:space="0"/>
            </w:tcBorders>
            <w:shd w:val="clear" w:color="auto" w:fill="auto"/>
            <w:noWrap/>
            <w:tcMar/>
            <w:vAlign w:val="bottom"/>
            <w:hideMark/>
          </w:tcPr>
          <w:p w:rsidRPr="000C4CD3" w:rsidR="000C4CD3" w:rsidP="000C4CD3" w:rsidRDefault="000C4CD3" w14:paraId="441B6512" w14:textId="77777777">
            <w:pPr>
              <w:jc w:val="center"/>
              <w:rPr>
                <w:rFonts w:ascii="Calibri" w:hAnsi="Calibri" w:eastAsia="Times New Roman" w:cs="Calibri"/>
                <w:b/>
                <w:bCs/>
                <w:color w:val="000000"/>
                <w:sz w:val="20"/>
                <w:szCs w:val="20"/>
              </w:rPr>
            </w:pPr>
            <w:r w:rsidRPr="000C4CD3">
              <w:rPr>
                <w:rFonts w:ascii="Calibri" w:hAnsi="Calibri" w:eastAsia="Times New Roman" w:cs="Calibri"/>
                <w:b/>
                <w:bCs/>
                <w:color w:val="000000"/>
                <w:sz w:val="20"/>
                <w:szCs w:val="20"/>
              </w:rPr>
              <w:t>2</w:t>
            </w:r>
          </w:p>
        </w:tc>
        <w:tc>
          <w:tcPr>
            <w:tcW w:w="740" w:type="dxa"/>
            <w:tcBorders>
              <w:top w:val="single" w:color="auto" w:sz="4" w:space="0"/>
              <w:left w:val="nil"/>
              <w:bottom w:val="single" w:color="auto" w:sz="4" w:space="0"/>
              <w:right w:val="single" w:color="auto" w:sz="4" w:space="0"/>
            </w:tcBorders>
            <w:shd w:val="clear" w:color="auto" w:fill="auto"/>
            <w:noWrap/>
            <w:tcMar/>
            <w:vAlign w:val="bottom"/>
            <w:hideMark/>
          </w:tcPr>
          <w:p w:rsidRPr="000C4CD3" w:rsidR="000C4CD3" w:rsidP="000C4CD3" w:rsidRDefault="000C4CD3" w14:paraId="6A013822" w14:textId="77777777">
            <w:pPr>
              <w:jc w:val="center"/>
              <w:rPr>
                <w:rFonts w:ascii="Calibri" w:hAnsi="Calibri" w:eastAsia="Times New Roman" w:cs="Calibri"/>
                <w:b/>
                <w:bCs/>
                <w:color w:val="000000"/>
                <w:sz w:val="20"/>
                <w:szCs w:val="20"/>
              </w:rPr>
            </w:pPr>
            <w:r w:rsidRPr="000C4CD3">
              <w:rPr>
                <w:rFonts w:ascii="Calibri" w:hAnsi="Calibri" w:eastAsia="Times New Roman" w:cs="Calibri"/>
                <w:b/>
                <w:bCs/>
                <w:color w:val="000000"/>
                <w:sz w:val="20"/>
                <w:szCs w:val="20"/>
              </w:rPr>
              <w:t>2</w:t>
            </w:r>
          </w:p>
        </w:tc>
        <w:tc>
          <w:tcPr>
            <w:tcW w:w="740" w:type="dxa"/>
            <w:tcBorders>
              <w:top w:val="single" w:color="auto" w:sz="4" w:space="0"/>
              <w:left w:val="nil"/>
              <w:bottom w:val="single" w:color="auto" w:sz="4" w:space="0"/>
              <w:right w:val="single" w:color="auto" w:sz="4" w:space="0"/>
            </w:tcBorders>
            <w:shd w:val="clear" w:color="auto" w:fill="auto"/>
            <w:noWrap/>
            <w:tcMar/>
            <w:vAlign w:val="bottom"/>
            <w:hideMark/>
          </w:tcPr>
          <w:p w:rsidRPr="000C4CD3" w:rsidR="000C4CD3" w:rsidP="000C4CD3" w:rsidRDefault="000C4CD3" w14:paraId="4BD34CF6" w14:textId="77777777">
            <w:pPr>
              <w:jc w:val="center"/>
              <w:rPr>
                <w:rFonts w:ascii="Calibri" w:hAnsi="Calibri" w:eastAsia="Times New Roman" w:cs="Calibri"/>
                <w:b/>
                <w:bCs/>
                <w:color w:val="000000"/>
                <w:sz w:val="20"/>
                <w:szCs w:val="20"/>
              </w:rPr>
            </w:pPr>
            <w:r w:rsidRPr="000C4CD3">
              <w:rPr>
                <w:rFonts w:ascii="Calibri" w:hAnsi="Calibri" w:eastAsia="Times New Roman" w:cs="Calibri"/>
                <w:b/>
                <w:bCs/>
                <w:color w:val="000000"/>
                <w:sz w:val="20"/>
                <w:szCs w:val="20"/>
              </w:rPr>
              <w:t>2</w:t>
            </w:r>
          </w:p>
        </w:tc>
        <w:tc>
          <w:tcPr>
            <w:tcW w:w="598" w:type="dxa"/>
            <w:tcBorders>
              <w:top w:val="single" w:color="auto" w:sz="4" w:space="0"/>
              <w:left w:val="nil"/>
              <w:bottom w:val="single" w:color="auto" w:sz="4" w:space="0"/>
              <w:right w:val="single" w:color="auto" w:sz="4" w:space="0"/>
            </w:tcBorders>
            <w:shd w:val="clear" w:color="auto" w:fill="auto"/>
            <w:noWrap/>
            <w:tcMar/>
            <w:vAlign w:val="bottom"/>
            <w:hideMark/>
          </w:tcPr>
          <w:p w:rsidRPr="000C4CD3" w:rsidR="000C4CD3" w:rsidP="000C4CD3" w:rsidRDefault="000C4CD3" w14:paraId="043C66B1" w14:textId="77777777">
            <w:pPr>
              <w:jc w:val="center"/>
              <w:rPr>
                <w:rFonts w:ascii="Calibri" w:hAnsi="Calibri" w:eastAsia="Times New Roman" w:cs="Calibri"/>
                <w:b/>
                <w:bCs/>
                <w:color w:val="000000"/>
                <w:sz w:val="20"/>
                <w:szCs w:val="20"/>
              </w:rPr>
            </w:pPr>
            <w:r w:rsidRPr="000C4CD3">
              <w:rPr>
                <w:rFonts w:ascii="Calibri" w:hAnsi="Calibri" w:eastAsia="Times New Roman" w:cs="Calibri"/>
                <w:b/>
                <w:bCs/>
                <w:color w:val="000000"/>
                <w:sz w:val="20"/>
                <w:szCs w:val="20"/>
              </w:rPr>
              <w:t>19</w:t>
            </w:r>
          </w:p>
        </w:tc>
      </w:tr>
      <w:tr w:rsidRPr="000C4CD3" w:rsidR="000C4CD3" w:rsidTr="77F2E77C" w14:paraId="2DE782EA" w14:textId="77777777">
        <w:trPr>
          <w:trHeight w:val="290"/>
        </w:trPr>
        <w:tc>
          <w:tcPr>
            <w:tcW w:w="1760" w:type="dxa"/>
            <w:tcBorders>
              <w:top w:val="nil"/>
              <w:left w:val="single" w:color="auto" w:sz="4" w:space="0"/>
              <w:bottom w:val="single" w:color="auto" w:sz="4" w:space="0"/>
              <w:right w:val="single" w:color="auto" w:sz="4" w:space="0"/>
            </w:tcBorders>
            <w:shd w:val="clear" w:color="auto" w:fill="auto"/>
            <w:noWrap/>
            <w:tcMar/>
            <w:vAlign w:val="bottom"/>
            <w:hideMark/>
          </w:tcPr>
          <w:p w:rsidRPr="000C4CD3" w:rsidR="000C4CD3" w:rsidP="000C4CD3" w:rsidRDefault="000C4CD3" w14:paraId="4FAE8E0F" w14:textId="77777777">
            <w:pPr>
              <w:rPr>
                <w:rFonts w:ascii="Calibri" w:hAnsi="Calibri" w:eastAsia="Times New Roman" w:cs="Calibri"/>
                <w:color w:val="000000"/>
                <w:sz w:val="20"/>
                <w:szCs w:val="20"/>
              </w:rPr>
            </w:pPr>
            <w:r w:rsidRPr="000C4CD3">
              <w:rPr>
                <w:rFonts w:ascii="Calibri" w:hAnsi="Calibri" w:eastAsia="Times New Roman" w:cs="Calibri"/>
                <w:color w:val="000000"/>
                <w:sz w:val="20"/>
                <w:szCs w:val="20"/>
              </w:rPr>
              <w:t>Admit</w:t>
            </w:r>
          </w:p>
        </w:tc>
        <w:tc>
          <w:tcPr>
            <w:tcW w:w="72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768CB85A"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66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0F894BE9"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115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2131DCD3"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68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10F14074"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92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124265A7"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913"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18428466"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76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4ADDF088"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74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3F616314"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74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1622CFA8"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74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50852E41"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598"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204C65BB"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0</w:t>
            </w:r>
          </w:p>
        </w:tc>
      </w:tr>
      <w:tr w:rsidRPr="000C4CD3" w:rsidR="000C4CD3" w:rsidTr="77F2E77C" w14:paraId="5BD6143A" w14:textId="77777777">
        <w:trPr>
          <w:trHeight w:val="290"/>
        </w:trPr>
        <w:tc>
          <w:tcPr>
            <w:tcW w:w="1760" w:type="dxa"/>
            <w:tcBorders>
              <w:top w:val="nil"/>
              <w:left w:val="single" w:color="auto" w:sz="4" w:space="0"/>
              <w:bottom w:val="single" w:color="auto" w:sz="4" w:space="0"/>
              <w:right w:val="single" w:color="auto" w:sz="4" w:space="0"/>
            </w:tcBorders>
            <w:shd w:val="clear" w:color="auto" w:fill="auto"/>
            <w:noWrap/>
            <w:tcMar/>
            <w:vAlign w:val="bottom"/>
            <w:hideMark/>
          </w:tcPr>
          <w:p w:rsidRPr="000C4CD3" w:rsidR="000C4CD3" w:rsidP="000C4CD3" w:rsidRDefault="000C4CD3" w14:paraId="25960587" w14:textId="77777777">
            <w:pPr>
              <w:rPr>
                <w:rFonts w:ascii="Calibri" w:hAnsi="Calibri" w:eastAsia="Times New Roman" w:cs="Calibri"/>
                <w:color w:val="000000"/>
                <w:sz w:val="20"/>
                <w:szCs w:val="20"/>
              </w:rPr>
            </w:pPr>
            <w:r w:rsidRPr="000C4CD3">
              <w:rPr>
                <w:rFonts w:ascii="Calibri" w:hAnsi="Calibri" w:eastAsia="Times New Roman" w:cs="Calibri"/>
                <w:color w:val="000000"/>
                <w:sz w:val="20"/>
                <w:szCs w:val="20"/>
              </w:rPr>
              <w:t>Conditional Admit</w:t>
            </w:r>
          </w:p>
        </w:tc>
        <w:tc>
          <w:tcPr>
            <w:tcW w:w="72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075EE091"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3</w:t>
            </w:r>
          </w:p>
        </w:tc>
        <w:tc>
          <w:tcPr>
            <w:tcW w:w="66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5DD9C9F4"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5</w:t>
            </w:r>
          </w:p>
        </w:tc>
        <w:tc>
          <w:tcPr>
            <w:tcW w:w="115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07258716"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1</w:t>
            </w:r>
          </w:p>
        </w:tc>
        <w:tc>
          <w:tcPr>
            <w:tcW w:w="68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45BC0A9E"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1</w:t>
            </w:r>
          </w:p>
        </w:tc>
        <w:tc>
          <w:tcPr>
            <w:tcW w:w="92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59F02F01"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913"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6E4830DF"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2</w:t>
            </w:r>
          </w:p>
        </w:tc>
        <w:tc>
          <w:tcPr>
            <w:tcW w:w="76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6287D059"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1</w:t>
            </w:r>
          </w:p>
        </w:tc>
        <w:tc>
          <w:tcPr>
            <w:tcW w:w="74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0F50D18F"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2</w:t>
            </w:r>
          </w:p>
        </w:tc>
        <w:tc>
          <w:tcPr>
            <w:tcW w:w="74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2A840BA7"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2</w:t>
            </w:r>
          </w:p>
        </w:tc>
        <w:tc>
          <w:tcPr>
            <w:tcW w:w="74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26BFE20E"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2</w:t>
            </w:r>
          </w:p>
        </w:tc>
        <w:tc>
          <w:tcPr>
            <w:tcW w:w="598"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2A500B81"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19</w:t>
            </w:r>
          </w:p>
        </w:tc>
      </w:tr>
      <w:tr w:rsidRPr="000C4CD3" w:rsidR="000C4CD3" w:rsidTr="77F2E77C" w14:paraId="5D884873" w14:textId="77777777">
        <w:trPr>
          <w:trHeight w:val="290"/>
        </w:trPr>
        <w:tc>
          <w:tcPr>
            <w:tcW w:w="1760" w:type="dxa"/>
            <w:tcBorders>
              <w:top w:val="nil"/>
              <w:left w:val="single" w:color="auto" w:sz="4" w:space="0"/>
              <w:bottom w:val="single" w:color="auto" w:sz="4" w:space="0"/>
              <w:right w:val="single" w:color="auto" w:sz="4" w:space="0"/>
            </w:tcBorders>
            <w:shd w:val="clear" w:color="auto" w:fill="auto"/>
            <w:noWrap/>
            <w:tcMar/>
            <w:vAlign w:val="bottom"/>
            <w:hideMark/>
          </w:tcPr>
          <w:p w:rsidRPr="000C4CD3" w:rsidR="000C4CD3" w:rsidP="000C4CD3" w:rsidRDefault="000C4CD3" w14:paraId="3ED2D009" w14:textId="77777777">
            <w:pPr>
              <w:rPr>
                <w:rFonts w:ascii="Calibri" w:hAnsi="Calibri" w:eastAsia="Times New Roman" w:cs="Calibri"/>
                <w:color w:val="000000"/>
                <w:sz w:val="20"/>
                <w:szCs w:val="20"/>
              </w:rPr>
            </w:pPr>
            <w:r w:rsidRPr="000C4CD3">
              <w:rPr>
                <w:rFonts w:ascii="Calibri" w:hAnsi="Calibri" w:eastAsia="Times New Roman" w:cs="Calibri"/>
                <w:color w:val="000000"/>
                <w:sz w:val="20"/>
                <w:szCs w:val="20"/>
              </w:rPr>
              <w:t>Provisional Admit</w:t>
            </w:r>
          </w:p>
        </w:tc>
        <w:tc>
          <w:tcPr>
            <w:tcW w:w="72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3883B061"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66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2F123B2D"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115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69750131"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68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48BB9875"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92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5FD48A4F"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913"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77CACF50"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76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3A802F5E"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74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62A5F400"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74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138E8F73"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74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5F21F462"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598"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34A949FD"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0</w:t>
            </w:r>
          </w:p>
        </w:tc>
      </w:tr>
      <w:tr w:rsidRPr="000C4CD3" w:rsidR="000C4CD3" w:rsidTr="77F2E77C" w14:paraId="5B5B6742" w14:textId="77777777">
        <w:trPr>
          <w:trHeight w:val="290"/>
        </w:trPr>
        <w:tc>
          <w:tcPr>
            <w:tcW w:w="1760" w:type="dxa"/>
            <w:tcBorders>
              <w:top w:val="nil"/>
              <w:left w:val="single" w:color="auto" w:sz="4" w:space="0"/>
              <w:bottom w:val="single" w:color="auto" w:sz="4" w:space="0"/>
              <w:right w:val="single" w:color="auto" w:sz="4" w:space="0"/>
            </w:tcBorders>
            <w:shd w:val="clear" w:color="auto" w:fill="auto"/>
            <w:noWrap/>
            <w:tcMar/>
            <w:vAlign w:val="bottom"/>
            <w:hideMark/>
          </w:tcPr>
          <w:p w:rsidRPr="000C4CD3" w:rsidR="000C4CD3" w:rsidP="000C4CD3" w:rsidRDefault="000C4CD3" w14:paraId="50503FF0" w14:textId="77777777">
            <w:pPr>
              <w:rPr>
                <w:rFonts w:ascii="Calibri" w:hAnsi="Calibri" w:eastAsia="Times New Roman" w:cs="Calibri"/>
                <w:color w:val="000000"/>
                <w:sz w:val="20"/>
                <w:szCs w:val="20"/>
              </w:rPr>
            </w:pPr>
            <w:r w:rsidRPr="000C4CD3">
              <w:rPr>
                <w:rFonts w:ascii="Calibri" w:hAnsi="Calibri" w:eastAsia="Times New Roman" w:cs="Calibri"/>
                <w:color w:val="000000"/>
                <w:sz w:val="20"/>
                <w:szCs w:val="20"/>
              </w:rPr>
              <w:t>Defer</w:t>
            </w:r>
          </w:p>
        </w:tc>
        <w:tc>
          <w:tcPr>
            <w:tcW w:w="72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31B1C410"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66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0BBB668B"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115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2F5995F9"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68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1ADB4322"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92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68AB2260"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913"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0852B178"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76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676EEDFB"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74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25ACA887"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74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6BC9FD8F"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74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3F1151D5"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598"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167D2E06"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0</w:t>
            </w:r>
          </w:p>
        </w:tc>
      </w:tr>
      <w:tr w:rsidRPr="000C4CD3" w:rsidR="000C4CD3" w:rsidTr="77F2E77C" w14:paraId="0D96D033" w14:textId="77777777">
        <w:trPr>
          <w:trHeight w:val="290"/>
        </w:trPr>
        <w:tc>
          <w:tcPr>
            <w:tcW w:w="1760" w:type="dxa"/>
            <w:tcBorders>
              <w:top w:val="nil"/>
              <w:left w:val="single" w:color="auto" w:sz="4" w:space="0"/>
              <w:bottom w:val="single" w:color="auto" w:sz="4" w:space="0"/>
              <w:right w:val="single" w:color="auto" w:sz="4" w:space="0"/>
            </w:tcBorders>
            <w:shd w:val="clear" w:color="auto" w:fill="auto"/>
            <w:noWrap/>
            <w:tcMar/>
            <w:vAlign w:val="bottom"/>
            <w:hideMark/>
          </w:tcPr>
          <w:p w:rsidRPr="000C4CD3" w:rsidR="000C4CD3" w:rsidP="000C4CD3" w:rsidRDefault="000C4CD3" w14:paraId="5C9528F7" w14:textId="77777777">
            <w:pPr>
              <w:rPr>
                <w:rFonts w:ascii="Calibri" w:hAnsi="Calibri" w:eastAsia="Times New Roman" w:cs="Calibri"/>
                <w:color w:val="000000"/>
                <w:sz w:val="20"/>
                <w:szCs w:val="20"/>
              </w:rPr>
            </w:pPr>
            <w:r w:rsidRPr="000C4CD3">
              <w:rPr>
                <w:rFonts w:ascii="Calibri" w:hAnsi="Calibri" w:eastAsia="Times New Roman" w:cs="Calibri"/>
                <w:color w:val="000000"/>
                <w:sz w:val="20"/>
                <w:szCs w:val="20"/>
              </w:rPr>
              <w:t>Deny</w:t>
            </w:r>
          </w:p>
        </w:tc>
        <w:tc>
          <w:tcPr>
            <w:tcW w:w="72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61516B56"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66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0B8FB9C2"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115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23D5F017"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68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61686710"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92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7D46C04D"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913"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1E4C54F8"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76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71645F78"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74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32AF7355"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74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0FE85DB9"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74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60602D84"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598"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64BEFA57"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0</w:t>
            </w:r>
          </w:p>
        </w:tc>
      </w:tr>
      <w:tr w:rsidRPr="000C4CD3" w:rsidR="000C4CD3" w:rsidTr="77F2E77C" w14:paraId="11974959" w14:textId="77777777">
        <w:trPr>
          <w:trHeight w:val="290"/>
        </w:trPr>
        <w:tc>
          <w:tcPr>
            <w:tcW w:w="1760" w:type="dxa"/>
            <w:tcBorders>
              <w:top w:val="nil"/>
              <w:left w:val="nil"/>
              <w:bottom w:val="nil"/>
              <w:right w:val="nil"/>
            </w:tcBorders>
            <w:shd w:val="clear" w:color="auto" w:fill="auto"/>
            <w:noWrap/>
            <w:tcMar/>
            <w:vAlign w:val="bottom"/>
            <w:hideMark/>
          </w:tcPr>
          <w:p w:rsidRPr="000C4CD3" w:rsidR="000C4CD3" w:rsidP="000C4CD3" w:rsidRDefault="000C4CD3" w14:paraId="6DBDD9EA" w14:textId="77777777">
            <w:pPr>
              <w:jc w:val="center"/>
              <w:rPr>
                <w:rFonts w:ascii="Calibri" w:hAnsi="Calibri" w:eastAsia="Times New Roman" w:cs="Calibri"/>
                <w:color w:val="000000"/>
                <w:sz w:val="20"/>
                <w:szCs w:val="20"/>
              </w:rPr>
            </w:pPr>
          </w:p>
        </w:tc>
        <w:tc>
          <w:tcPr>
            <w:tcW w:w="720" w:type="dxa"/>
            <w:tcBorders>
              <w:top w:val="nil"/>
              <w:left w:val="nil"/>
              <w:bottom w:val="nil"/>
              <w:right w:val="nil"/>
            </w:tcBorders>
            <w:shd w:val="clear" w:color="auto" w:fill="auto"/>
            <w:noWrap/>
            <w:tcMar/>
            <w:vAlign w:val="bottom"/>
            <w:hideMark/>
          </w:tcPr>
          <w:p w:rsidRPr="000C4CD3" w:rsidR="000C4CD3" w:rsidP="000C4CD3" w:rsidRDefault="000C4CD3" w14:paraId="275DD85A" w14:textId="77777777">
            <w:pPr>
              <w:rPr>
                <w:rFonts w:ascii="Times New Roman" w:hAnsi="Times New Roman" w:eastAsia="Times New Roman" w:cs="Times New Roman"/>
                <w:sz w:val="20"/>
                <w:szCs w:val="20"/>
              </w:rPr>
            </w:pPr>
          </w:p>
        </w:tc>
        <w:tc>
          <w:tcPr>
            <w:tcW w:w="660" w:type="dxa"/>
            <w:tcBorders>
              <w:top w:val="nil"/>
              <w:left w:val="nil"/>
              <w:bottom w:val="nil"/>
              <w:right w:val="nil"/>
            </w:tcBorders>
            <w:shd w:val="clear" w:color="auto" w:fill="auto"/>
            <w:noWrap/>
            <w:tcMar/>
            <w:vAlign w:val="bottom"/>
            <w:hideMark/>
          </w:tcPr>
          <w:p w:rsidRPr="000C4CD3" w:rsidR="000C4CD3" w:rsidP="000C4CD3" w:rsidRDefault="000C4CD3" w14:paraId="5641AF5D" w14:textId="77777777">
            <w:pPr>
              <w:jc w:val="center"/>
              <w:rPr>
                <w:rFonts w:ascii="Times New Roman" w:hAnsi="Times New Roman" w:eastAsia="Times New Roman" w:cs="Times New Roman"/>
                <w:sz w:val="20"/>
                <w:szCs w:val="20"/>
              </w:rPr>
            </w:pPr>
          </w:p>
        </w:tc>
        <w:tc>
          <w:tcPr>
            <w:tcW w:w="1150" w:type="dxa"/>
            <w:tcBorders>
              <w:top w:val="nil"/>
              <w:left w:val="nil"/>
              <w:bottom w:val="nil"/>
              <w:right w:val="nil"/>
            </w:tcBorders>
            <w:shd w:val="clear" w:color="auto" w:fill="auto"/>
            <w:noWrap/>
            <w:tcMar/>
            <w:vAlign w:val="bottom"/>
            <w:hideMark/>
          </w:tcPr>
          <w:p w:rsidRPr="000C4CD3" w:rsidR="000C4CD3" w:rsidP="000C4CD3" w:rsidRDefault="000C4CD3" w14:paraId="30F1653E" w14:textId="77777777">
            <w:pPr>
              <w:jc w:val="center"/>
              <w:rPr>
                <w:rFonts w:ascii="Times New Roman" w:hAnsi="Times New Roman" w:eastAsia="Times New Roman" w:cs="Times New Roman"/>
                <w:sz w:val="20"/>
                <w:szCs w:val="20"/>
              </w:rPr>
            </w:pPr>
          </w:p>
        </w:tc>
        <w:tc>
          <w:tcPr>
            <w:tcW w:w="680" w:type="dxa"/>
            <w:tcBorders>
              <w:top w:val="nil"/>
              <w:left w:val="nil"/>
              <w:bottom w:val="nil"/>
              <w:right w:val="nil"/>
            </w:tcBorders>
            <w:shd w:val="clear" w:color="auto" w:fill="auto"/>
            <w:noWrap/>
            <w:tcMar/>
            <w:vAlign w:val="bottom"/>
            <w:hideMark/>
          </w:tcPr>
          <w:p w:rsidRPr="000C4CD3" w:rsidR="000C4CD3" w:rsidP="000C4CD3" w:rsidRDefault="000C4CD3" w14:paraId="37C5C8ED" w14:textId="77777777">
            <w:pPr>
              <w:jc w:val="center"/>
              <w:rPr>
                <w:rFonts w:ascii="Times New Roman" w:hAnsi="Times New Roman" w:eastAsia="Times New Roman" w:cs="Times New Roman"/>
                <w:sz w:val="20"/>
                <w:szCs w:val="20"/>
              </w:rPr>
            </w:pPr>
          </w:p>
        </w:tc>
        <w:tc>
          <w:tcPr>
            <w:tcW w:w="920" w:type="dxa"/>
            <w:tcBorders>
              <w:top w:val="nil"/>
              <w:left w:val="nil"/>
              <w:bottom w:val="nil"/>
              <w:right w:val="nil"/>
            </w:tcBorders>
            <w:shd w:val="clear" w:color="auto" w:fill="auto"/>
            <w:noWrap/>
            <w:tcMar/>
            <w:vAlign w:val="bottom"/>
            <w:hideMark/>
          </w:tcPr>
          <w:p w:rsidRPr="000C4CD3" w:rsidR="000C4CD3" w:rsidP="000C4CD3" w:rsidRDefault="000C4CD3" w14:paraId="39B9F7ED" w14:textId="77777777">
            <w:pPr>
              <w:jc w:val="center"/>
              <w:rPr>
                <w:rFonts w:ascii="Times New Roman" w:hAnsi="Times New Roman" w:eastAsia="Times New Roman" w:cs="Times New Roman"/>
                <w:sz w:val="20"/>
                <w:szCs w:val="20"/>
              </w:rPr>
            </w:pPr>
          </w:p>
        </w:tc>
        <w:tc>
          <w:tcPr>
            <w:tcW w:w="913" w:type="dxa"/>
            <w:tcBorders>
              <w:top w:val="nil"/>
              <w:left w:val="nil"/>
              <w:bottom w:val="nil"/>
              <w:right w:val="nil"/>
            </w:tcBorders>
            <w:shd w:val="clear" w:color="auto" w:fill="auto"/>
            <w:noWrap/>
            <w:tcMar/>
            <w:vAlign w:val="bottom"/>
            <w:hideMark/>
          </w:tcPr>
          <w:p w:rsidRPr="000C4CD3" w:rsidR="000C4CD3" w:rsidP="000C4CD3" w:rsidRDefault="000C4CD3" w14:paraId="2E69120B" w14:textId="77777777">
            <w:pPr>
              <w:jc w:val="center"/>
              <w:rPr>
                <w:rFonts w:ascii="Times New Roman" w:hAnsi="Times New Roman" w:eastAsia="Times New Roman" w:cs="Times New Roman"/>
                <w:sz w:val="20"/>
                <w:szCs w:val="20"/>
              </w:rPr>
            </w:pPr>
          </w:p>
        </w:tc>
        <w:tc>
          <w:tcPr>
            <w:tcW w:w="760" w:type="dxa"/>
            <w:tcBorders>
              <w:top w:val="nil"/>
              <w:left w:val="nil"/>
              <w:bottom w:val="nil"/>
              <w:right w:val="nil"/>
            </w:tcBorders>
            <w:shd w:val="clear" w:color="auto" w:fill="auto"/>
            <w:noWrap/>
            <w:tcMar/>
            <w:vAlign w:val="bottom"/>
            <w:hideMark/>
          </w:tcPr>
          <w:p w:rsidRPr="000C4CD3" w:rsidR="000C4CD3" w:rsidP="000C4CD3" w:rsidRDefault="000C4CD3" w14:paraId="0FE60CC3" w14:textId="77777777">
            <w:pPr>
              <w:jc w:val="center"/>
              <w:rPr>
                <w:rFonts w:ascii="Times New Roman" w:hAnsi="Times New Roman" w:eastAsia="Times New Roman" w:cs="Times New Roman"/>
                <w:sz w:val="20"/>
                <w:szCs w:val="20"/>
              </w:rPr>
            </w:pPr>
          </w:p>
        </w:tc>
        <w:tc>
          <w:tcPr>
            <w:tcW w:w="740" w:type="dxa"/>
            <w:tcBorders>
              <w:top w:val="nil"/>
              <w:left w:val="nil"/>
              <w:bottom w:val="nil"/>
              <w:right w:val="nil"/>
            </w:tcBorders>
            <w:shd w:val="clear" w:color="auto" w:fill="auto"/>
            <w:noWrap/>
            <w:tcMar/>
            <w:vAlign w:val="bottom"/>
            <w:hideMark/>
          </w:tcPr>
          <w:p w:rsidRPr="000C4CD3" w:rsidR="000C4CD3" w:rsidP="000C4CD3" w:rsidRDefault="000C4CD3" w14:paraId="07844360" w14:textId="77777777">
            <w:pPr>
              <w:jc w:val="center"/>
              <w:rPr>
                <w:rFonts w:ascii="Times New Roman" w:hAnsi="Times New Roman" w:eastAsia="Times New Roman" w:cs="Times New Roman"/>
                <w:sz w:val="20"/>
                <w:szCs w:val="20"/>
              </w:rPr>
            </w:pPr>
          </w:p>
        </w:tc>
        <w:tc>
          <w:tcPr>
            <w:tcW w:w="740" w:type="dxa"/>
            <w:tcBorders>
              <w:top w:val="nil"/>
              <w:left w:val="nil"/>
              <w:bottom w:val="nil"/>
              <w:right w:val="nil"/>
            </w:tcBorders>
            <w:shd w:val="clear" w:color="auto" w:fill="auto"/>
            <w:noWrap/>
            <w:tcMar/>
            <w:vAlign w:val="bottom"/>
            <w:hideMark/>
          </w:tcPr>
          <w:p w:rsidRPr="000C4CD3" w:rsidR="000C4CD3" w:rsidP="000C4CD3" w:rsidRDefault="000C4CD3" w14:paraId="781965A1" w14:textId="77777777">
            <w:pPr>
              <w:jc w:val="center"/>
              <w:rPr>
                <w:rFonts w:ascii="Times New Roman" w:hAnsi="Times New Roman" w:eastAsia="Times New Roman" w:cs="Times New Roman"/>
                <w:sz w:val="20"/>
                <w:szCs w:val="20"/>
              </w:rPr>
            </w:pPr>
          </w:p>
        </w:tc>
        <w:tc>
          <w:tcPr>
            <w:tcW w:w="740" w:type="dxa"/>
            <w:tcBorders>
              <w:top w:val="nil"/>
              <w:left w:val="nil"/>
              <w:bottom w:val="nil"/>
              <w:right w:val="nil"/>
            </w:tcBorders>
            <w:shd w:val="clear" w:color="auto" w:fill="auto"/>
            <w:noWrap/>
            <w:tcMar/>
            <w:vAlign w:val="bottom"/>
            <w:hideMark/>
          </w:tcPr>
          <w:p w:rsidRPr="000C4CD3" w:rsidR="000C4CD3" w:rsidP="000C4CD3" w:rsidRDefault="000C4CD3" w14:paraId="015CD4B1" w14:textId="77777777">
            <w:pPr>
              <w:jc w:val="center"/>
              <w:rPr>
                <w:rFonts w:ascii="Times New Roman" w:hAnsi="Times New Roman" w:eastAsia="Times New Roman" w:cs="Times New Roman"/>
                <w:sz w:val="20"/>
                <w:szCs w:val="20"/>
              </w:rPr>
            </w:pPr>
          </w:p>
        </w:tc>
        <w:tc>
          <w:tcPr>
            <w:tcW w:w="598" w:type="dxa"/>
            <w:tcBorders>
              <w:top w:val="nil"/>
              <w:left w:val="nil"/>
              <w:bottom w:val="nil"/>
              <w:right w:val="nil"/>
            </w:tcBorders>
            <w:shd w:val="clear" w:color="auto" w:fill="auto"/>
            <w:noWrap/>
            <w:tcMar/>
            <w:vAlign w:val="bottom"/>
            <w:hideMark/>
          </w:tcPr>
          <w:p w:rsidRPr="000C4CD3" w:rsidR="000C4CD3" w:rsidP="000C4CD3" w:rsidRDefault="000C4CD3" w14:paraId="61583FDF" w14:textId="77777777">
            <w:pPr>
              <w:jc w:val="center"/>
              <w:rPr>
                <w:rFonts w:ascii="Times New Roman" w:hAnsi="Times New Roman" w:eastAsia="Times New Roman" w:cs="Times New Roman"/>
                <w:sz w:val="20"/>
                <w:szCs w:val="20"/>
              </w:rPr>
            </w:pPr>
          </w:p>
        </w:tc>
      </w:tr>
      <w:tr w:rsidRPr="000C4CD3" w:rsidR="000C4CD3" w:rsidTr="77F2E77C" w14:paraId="1B0B2E1C" w14:textId="77777777">
        <w:trPr>
          <w:trHeight w:val="290"/>
        </w:trPr>
        <w:tc>
          <w:tcPr>
            <w:tcW w:w="1760" w:type="dxa"/>
            <w:tcBorders>
              <w:top w:val="single" w:color="auto" w:sz="4" w:space="0"/>
              <w:left w:val="single" w:color="auto" w:sz="4" w:space="0"/>
              <w:bottom w:val="single" w:color="auto" w:sz="4" w:space="0"/>
              <w:right w:val="single" w:color="auto" w:sz="4" w:space="0"/>
            </w:tcBorders>
            <w:shd w:val="clear" w:color="auto" w:fill="auto"/>
            <w:noWrap/>
            <w:tcMar/>
            <w:vAlign w:val="bottom"/>
            <w:hideMark/>
          </w:tcPr>
          <w:p w:rsidRPr="000C4CD3" w:rsidR="000C4CD3" w:rsidP="000C4CD3" w:rsidRDefault="000C4CD3" w14:paraId="73E59985" w14:textId="77777777">
            <w:pPr>
              <w:rPr>
                <w:rFonts w:ascii="Calibri" w:hAnsi="Calibri" w:eastAsia="Times New Roman" w:cs="Calibri"/>
                <w:b/>
                <w:bCs/>
                <w:color w:val="000000"/>
                <w:sz w:val="20"/>
                <w:szCs w:val="20"/>
              </w:rPr>
            </w:pPr>
            <w:r w:rsidRPr="000C4CD3">
              <w:rPr>
                <w:rFonts w:ascii="Calibri" w:hAnsi="Calibri" w:eastAsia="Times New Roman" w:cs="Calibri"/>
                <w:b/>
                <w:bCs/>
                <w:color w:val="000000"/>
                <w:sz w:val="20"/>
                <w:szCs w:val="20"/>
              </w:rPr>
              <w:t>Doctoral</w:t>
            </w:r>
          </w:p>
        </w:tc>
        <w:tc>
          <w:tcPr>
            <w:tcW w:w="720" w:type="dxa"/>
            <w:tcBorders>
              <w:top w:val="single" w:color="auto" w:sz="4" w:space="0"/>
              <w:left w:val="nil"/>
              <w:bottom w:val="single" w:color="auto" w:sz="4" w:space="0"/>
              <w:right w:val="single" w:color="auto" w:sz="4" w:space="0"/>
            </w:tcBorders>
            <w:shd w:val="clear" w:color="auto" w:fill="auto"/>
            <w:noWrap/>
            <w:tcMar/>
            <w:vAlign w:val="bottom"/>
            <w:hideMark/>
          </w:tcPr>
          <w:p w:rsidRPr="000C4CD3" w:rsidR="000C4CD3" w:rsidP="000C4CD3" w:rsidRDefault="000C4CD3" w14:paraId="4A3F7A61" w14:textId="77777777">
            <w:pPr>
              <w:jc w:val="center"/>
              <w:rPr>
                <w:rFonts w:ascii="Calibri" w:hAnsi="Calibri" w:eastAsia="Times New Roman" w:cs="Calibri"/>
                <w:b/>
                <w:bCs/>
                <w:color w:val="000000"/>
                <w:sz w:val="20"/>
                <w:szCs w:val="20"/>
              </w:rPr>
            </w:pPr>
            <w:r w:rsidRPr="000C4CD3">
              <w:rPr>
                <w:rFonts w:ascii="Calibri" w:hAnsi="Calibri" w:eastAsia="Times New Roman" w:cs="Calibri"/>
                <w:b/>
                <w:bCs/>
                <w:color w:val="000000"/>
                <w:sz w:val="20"/>
                <w:szCs w:val="20"/>
              </w:rPr>
              <w:t>0</w:t>
            </w:r>
          </w:p>
        </w:tc>
        <w:tc>
          <w:tcPr>
            <w:tcW w:w="660" w:type="dxa"/>
            <w:tcBorders>
              <w:top w:val="single" w:color="auto" w:sz="4" w:space="0"/>
              <w:left w:val="nil"/>
              <w:bottom w:val="single" w:color="auto" w:sz="4" w:space="0"/>
              <w:right w:val="single" w:color="auto" w:sz="4" w:space="0"/>
            </w:tcBorders>
            <w:shd w:val="clear" w:color="auto" w:fill="auto"/>
            <w:noWrap/>
            <w:tcMar/>
            <w:vAlign w:val="bottom"/>
            <w:hideMark/>
          </w:tcPr>
          <w:p w:rsidRPr="000C4CD3" w:rsidR="000C4CD3" w:rsidP="000C4CD3" w:rsidRDefault="000C4CD3" w14:paraId="0046A6D8" w14:textId="77777777">
            <w:pPr>
              <w:jc w:val="center"/>
              <w:rPr>
                <w:rFonts w:ascii="Calibri" w:hAnsi="Calibri" w:eastAsia="Times New Roman" w:cs="Calibri"/>
                <w:b/>
                <w:bCs/>
                <w:color w:val="000000"/>
                <w:sz w:val="20"/>
                <w:szCs w:val="20"/>
              </w:rPr>
            </w:pPr>
            <w:r w:rsidRPr="000C4CD3">
              <w:rPr>
                <w:rFonts w:ascii="Calibri" w:hAnsi="Calibri" w:eastAsia="Times New Roman" w:cs="Calibri"/>
                <w:b/>
                <w:bCs/>
                <w:color w:val="000000"/>
                <w:sz w:val="20"/>
                <w:szCs w:val="20"/>
              </w:rPr>
              <w:t>0</w:t>
            </w:r>
          </w:p>
        </w:tc>
        <w:tc>
          <w:tcPr>
            <w:tcW w:w="1150" w:type="dxa"/>
            <w:tcBorders>
              <w:top w:val="single" w:color="auto" w:sz="4" w:space="0"/>
              <w:left w:val="nil"/>
              <w:bottom w:val="single" w:color="auto" w:sz="4" w:space="0"/>
              <w:right w:val="single" w:color="auto" w:sz="4" w:space="0"/>
            </w:tcBorders>
            <w:shd w:val="clear" w:color="auto" w:fill="auto"/>
            <w:noWrap/>
            <w:tcMar/>
            <w:vAlign w:val="bottom"/>
            <w:hideMark/>
          </w:tcPr>
          <w:p w:rsidRPr="000C4CD3" w:rsidR="000C4CD3" w:rsidP="000C4CD3" w:rsidRDefault="000C4CD3" w14:paraId="317B6A83" w14:textId="77777777">
            <w:pPr>
              <w:jc w:val="center"/>
              <w:rPr>
                <w:rFonts w:ascii="Calibri" w:hAnsi="Calibri" w:eastAsia="Times New Roman" w:cs="Calibri"/>
                <w:b/>
                <w:bCs/>
                <w:color w:val="000000"/>
                <w:sz w:val="20"/>
                <w:szCs w:val="20"/>
              </w:rPr>
            </w:pPr>
            <w:r w:rsidRPr="000C4CD3">
              <w:rPr>
                <w:rFonts w:ascii="Calibri" w:hAnsi="Calibri" w:eastAsia="Times New Roman" w:cs="Calibri"/>
                <w:b/>
                <w:bCs/>
                <w:color w:val="000000"/>
                <w:sz w:val="20"/>
                <w:szCs w:val="20"/>
              </w:rPr>
              <w:t>0</w:t>
            </w:r>
          </w:p>
        </w:tc>
        <w:tc>
          <w:tcPr>
            <w:tcW w:w="680" w:type="dxa"/>
            <w:tcBorders>
              <w:top w:val="single" w:color="auto" w:sz="4" w:space="0"/>
              <w:left w:val="nil"/>
              <w:bottom w:val="single" w:color="auto" w:sz="4" w:space="0"/>
              <w:right w:val="single" w:color="auto" w:sz="4" w:space="0"/>
            </w:tcBorders>
            <w:shd w:val="clear" w:color="auto" w:fill="auto"/>
            <w:noWrap/>
            <w:tcMar/>
            <w:vAlign w:val="bottom"/>
            <w:hideMark/>
          </w:tcPr>
          <w:p w:rsidRPr="000C4CD3" w:rsidR="000C4CD3" w:rsidP="000C4CD3" w:rsidRDefault="000C4CD3" w14:paraId="66B1E65A" w14:textId="77777777">
            <w:pPr>
              <w:jc w:val="center"/>
              <w:rPr>
                <w:rFonts w:ascii="Calibri" w:hAnsi="Calibri" w:eastAsia="Times New Roman" w:cs="Calibri"/>
                <w:b/>
                <w:bCs/>
                <w:color w:val="000000"/>
                <w:sz w:val="20"/>
                <w:szCs w:val="20"/>
              </w:rPr>
            </w:pPr>
            <w:r w:rsidRPr="000C4CD3">
              <w:rPr>
                <w:rFonts w:ascii="Calibri" w:hAnsi="Calibri" w:eastAsia="Times New Roman" w:cs="Calibri"/>
                <w:b/>
                <w:bCs/>
                <w:color w:val="000000"/>
                <w:sz w:val="20"/>
                <w:szCs w:val="20"/>
              </w:rPr>
              <w:t>0</w:t>
            </w:r>
          </w:p>
        </w:tc>
        <w:tc>
          <w:tcPr>
            <w:tcW w:w="920" w:type="dxa"/>
            <w:tcBorders>
              <w:top w:val="single" w:color="auto" w:sz="4" w:space="0"/>
              <w:left w:val="nil"/>
              <w:bottom w:val="single" w:color="auto" w:sz="4" w:space="0"/>
              <w:right w:val="single" w:color="auto" w:sz="4" w:space="0"/>
            </w:tcBorders>
            <w:shd w:val="clear" w:color="auto" w:fill="auto"/>
            <w:noWrap/>
            <w:tcMar/>
            <w:vAlign w:val="bottom"/>
            <w:hideMark/>
          </w:tcPr>
          <w:p w:rsidRPr="000C4CD3" w:rsidR="000C4CD3" w:rsidP="000C4CD3" w:rsidRDefault="000C4CD3" w14:paraId="51DEECDA" w14:textId="77777777">
            <w:pPr>
              <w:jc w:val="center"/>
              <w:rPr>
                <w:rFonts w:ascii="Calibri" w:hAnsi="Calibri" w:eastAsia="Times New Roman" w:cs="Calibri"/>
                <w:b/>
                <w:bCs/>
                <w:color w:val="000000"/>
                <w:sz w:val="20"/>
                <w:szCs w:val="20"/>
              </w:rPr>
            </w:pPr>
            <w:r w:rsidRPr="000C4CD3">
              <w:rPr>
                <w:rFonts w:ascii="Calibri" w:hAnsi="Calibri" w:eastAsia="Times New Roman" w:cs="Calibri"/>
                <w:b/>
                <w:bCs/>
                <w:color w:val="000000"/>
                <w:sz w:val="20"/>
                <w:szCs w:val="20"/>
              </w:rPr>
              <w:t>0</w:t>
            </w:r>
          </w:p>
        </w:tc>
        <w:tc>
          <w:tcPr>
            <w:tcW w:w="913" w:type="dxa"/>
            <w:tcBorders>
              <w:top w:val="single" w:color="auto" w:sz="4" w:space="0"/>
              <w:left w:val="nil"/>
              <w:bottom w:val="single" w:color="auto" w:sz="4" w:space="0"/>
              <w:right w:val="single" w:color="auto" w:sz="4" w:space="0"/>
            </w:tcBorders>
            <w:shd w:val="clear" w:color="auto" w:fill="auto"/>
            <w:noWrap/>
            <w:tcMar/>
            <w:vAlign w:val="bottom"/>
            <w:hideMark/>
          </w:tcPr>
          <w:p w:rsidRPr="000C4CD3" w:rsidR="000C4CD3" w:rsidP="000C4CD3" w:rsidRDefault="000C4CD3" w14:paraId="70313F15" w14:textId="77777777">
            <w:pPr>
              <w:jc w:val="center"/>
              <w:rPr>
                <w:rFonts w:ascii="Calibri" w:hAnsi="Calibri" w:eastAsia="Times New Roman" w:cs="Calibri"/>
                <w:b/>
                <w:bCs/>
                <w:color w:val="000000"/>
                <w:sz w:val="20"/>
                <w:szCs w:val="20"/>
              </w:rPr>
            </w:pPr>
            <w:r w:rsidRPr="000C4CD3">
              <w:rPr>
                <w:rFonts w:ascii="Calibri" w:hAnsi="Calibri" w:eastAsia="Times New Roman" w:cs="Calibri"/>
                <w:b/>
                <w:bCs/>
                <w:color w:val="000000"/>
                <w:sz w:val="20"/>
                <w:szCs w:val="20"/>
              </w:rPr>
              <w:t>0</w:t>
            </w:r>
          </w:p>
        </w:tc>
        <w:tc>
          <w:tcPr>
            <w:tcW w:w="760" w:type="dxa"/>
            <w:tcBorders>
              <w:top w:val="single" w:color="auto" w:sz="4" w:space="0"/>
              <w:left w:val="nil"/>
              <w:bottom w:val="single" w:color="auto" w:sz="4" w:space="0"/>
              <w:right w:val="single" w:color="auto" w:sz="4" w:space="0"/>
            </w:tcBorders>
            <w:shd w:val="clear" w:color="auto" w:fill="auto"/>
            <w:noWrap/>
            <w:tcMar/>
            <w:vAlign w:val="bottom"/>
            <w:hideMark/>
          </w:tcPr>
          <w:p w:rsidRPr="000C4CD3" w:rsidR="000C4CD3" w:rsidP="000C4CD3" w:rsidRDefault="000C4CD3" w14:paraId="2C4E0B4E" w14:textId="77777777">
            <w:pPr>
              <w:jc w:val="center"/>
              <w:rPr>
                <w:rFonts w:ascii="Calibri" w:hAnsi="Calibri" w:eastAsia="Times New Roman" w:cs="Calibri"/>
                <w:b/>
                <w:bCs/>
                <w:color w:val="000000"/>
                <w:sz w:val="20"/>
                <w:szCs w:val="20"/>
              </w:rPr>
            </w:pPr>
            <w:r w:rsidRPr="000C4CD3">
              <w:rPr>
                <w:rFonts w:ascii="Calibri" w:hAnsi="Calibri" w:eastAsia="Times New Roman" w:cs="Calibri"/>
                <w:b/>
                <w:bCs/>
                <w:color w:val="000000"/>
                <w:sz w:val="20"/>
                <w:szCs w:val="20"/>
              </w:rPr>
              <w:t>0</w:t>
            </w:r>
          </w:p>
        </w:tc>
        <w:tc>
          <w:tcPr>
            <w:tcW w:w="740" w:type="dxa"/>
            <w:tcBorders>
              <w:top w:val="single" w:color="auto" w:sz="4" w:space="0"/>
              <w:left w:val="nil"/>
              <w:bottom w:val="single" w:color="auto" w:sz="4" w:space="0"/>
              <w:right w:val="single" w:color="auto" w:sz="4" w:space="0"/>
            </w:tcBorders>
            <w:shd w:val="clear" w:color="auto" w:fill="auto"/>
            <w:noWrap/>
            <w:tcMar/>
            <w:vAlign w:val="bottom"/>
            <w:hideMark/>
          </w:tcPr>
          <w:p w:rsidRPr="000C4CD3" w:rsidR="000C4CD3" w:rsidP="000C4CD3" w:rsidRDefault="000C4CD3" w14:paraId="491480C8" w14:textId="77777777">
            <w:pPr>
              <w:jc w:val="center"/>
              <w:rPr>
                <w:rFonts w:ascii="Calibri" w:hAnsi="Calibri" w:eastAsia="Times New Roman" w:cs="Calibri"/>
                <w:b/>
                <w:bCs/>
                <w:color w:val="000000"/>
                <w:sz w:val="20"/>
                <w:szCs w:val="20"/>
              </w:rPr>
            </w:pPr>
            <w:r w:rsidRPr="000C4CD3">
              <w:rPr>
                <w:rFonts w:ascii="Calibri" w:hAnsi="Calibri" w:eastAsia="Times New Roman" w:cs="Calibri"/>
                <w:b/>
                <w:bCs/>
                <w:color w:val="000000"/>
                <w:sz w:val="20"/>
                <w:szCs w:val="20"/>
              </w:rPr>
              <w:t>0</w:t>
            </w:r>
          </w:p>
        </w:tc>
        <w:tc>
          <w:tcPr>
            <w:tcW w:w="740" w:type="dxa"/>
            <w:tcBorders>
              <w:top w:val="single" w:color="auto" w:sz="4" w:space="0"/>
              <w:left w:val="nil"/>
              <w:bottom w:val="single" w:color="auto" w:sz="4" w:space="0"/>
              <w:right w:val="single" w:color="auto" w:sz="4" w:space="0"/>
            </w:tcBorders>
            <w:shd w:val="clear" w:color="auto" w:fill="auto"/>
            <w:noWrap/>
            <w:tcMar/>
            <w:vAlign w:val="bottom"/>
            <w:hideMark/>
          </w:tcPr>
          <w:p w:rsidRPr="000C4CD3" w:rsidR="000C4CD3" w:rsidP="000C4CD3" w:rsidRDefault="000C4CD3" w14:paraId="329D6381" w14:textId="77777777">
            <w:pPr>
              <w:jc w:val="center"/>
              <w:rPr>
                <w:rFonts w:ascii="Calibri" w:hAnsi="Calibri" w:eastAsia="Times New Roman" w:cs="Calibri"/>
                <w:b/>
                <w:bCs/>
                <w:color w:val="000000"/>
                <w:sz w:val="20"/>
                <w:szCs w:val="20"/>
              </w:rPr>
            </w:pPr>
            <w:r w:rsidRPr="000C4CD3">
              <w:rPr>
                <w:rFonts w:ascii="Calibri" w:hAnsi="Calibri" w:eastAsia="Times New Roman" w:cs="Calibri"/>
                <w:b/>
                <w:bCs/>
                <w:color w:val="000000"/>
                <w:sz w:val="20"/>
                <w:szCs w:val="20"/>
              </w:rPr>
              <w:t>0</w:t>
            </w:r>
          </w:p>
        </w:tc>
        <w:tc>
          <w:tcPr>
            <w:tcW w:w="740" w:type="dxa"/>
            <w:tcBorders>
              <w:top w:val="single" w:color="auto" w:sz="4" w:space="0"/>
              <w:left w:val="nil"/>
              <w:bottom w:val="single" w:color="auto" w:sz="4" w:space="0"/>
              <w:right w:val="single" w:color="auto" w:sz="4" w:space="0"/>
            </w:tcBorders>
            <w:shd w:val="clear" w:color="auto" w:fill="auto"/>
            <w:noWrap/>
            <w:tcMar/>
            <w:vAlign w:val="bottom"/>
            <w:hideMark/>
          </w:tcPr>
          <w:p w:rsidRPr="000C4CD3" w:rsidR="000C4CD3" w:rsidP="000C4CD3" w:rsidRDefault="000C4CD3" w14:paraId="5AFF2673" w14:textId="77777777">
            <w:pPr>
              <w:jc w:val="center"/>
              <w:rPr>
                <w:rFonts w:ascii="Calibri" w:hAnsi="Calibri" w:eastAsia="Times New Roman" w:cs="Calibri"/>
                <w:b/>
                <w:bCs/>
                <w:color w:val="000000"/>
                <w:sz w:val="20"/>
                <w:szCs w:val="20"/>
              </w:rPr>
            </w:pPr>
            <w:r w:rsidRPr="000C4CD3">
              <w:rPr>
                <w:rFonts w:ascii="Calibri" w:hAnsi="Calibri" w:eastAsia="Times New Roman" w:cs="Calibri"/>
                <w:b/>
                <w:bCs/>
                <w:color w:val="000000"/>
                <w:sz w:val="20"/>
                <w:szCs w:val="20"/>
              </w:rPr>
              <w:t>0</w:t>
            </w:r>
          </w:p>
        </w:tc>
        <w:tc>
          <w:tcPr>
            <w:tcW w:w="598" w:type="dxa"/>
            <w:tcBorders>
              <w:top w:val="single" w:color="auto" w:sz="4" w:space="0"/>
              <w:left w:val="nil"/>
              <w:bottom w:val="single" w:color="auto" w:sz="4" w:space="0"/>
              <w:right w:val="single" w:color="auto" w:sz="4" w:space="0"/>
            </w:tcBorders>
            <w:shd w:val="clear" w:color="auto" w:fill="auto"/>
            <w:noWrap/>
            <w:tcMar/>
            <w:vAlign w:val="bottom"/>
            <w:hideMark/>
          </w:tcPr>
          <w:p w:rsidRPr="000C4CD3" w:rsidR="000C4CD3" w:rsidP="000C4CD3" w:rsidRDefault="000C4CD3" w14:paraId="0972FAC6" w14:textId="77777777">
            <w:pPr>
              <w:jc w:val="center"/>
              <w:rPr>
                <w:rFonts w:ascii="Calibri" w:hAnsi="Calibri" w:eastAsia="Times New Roman" w:cs="Calibri"/>
                <w:b/>
                <w:bCs/>
                <w:color w:val="000000"/>
                <w:sz w:val="20"/>
                <w:szCs w:val="20"/>
              </w:rPr>
            </w:pPr>
            <w:r w:rsidRPr="000C4CD3">
              <w:rPr>
                <w:rFonts w:ascii="Calibri" w:hAnsi="Calibri" w:eastAsia="Times New Roman" w:cs="Calibri"/>
                <w:b/>
                <w:bCs/>
                <w:color w:val="000000"/>
                <w:sz w:val="20"/>
                <w:szCs w:val="20"/>
              </w:rPr>
              <w:t>0</w:t>
            </w:r>
          </w:p>
        </w:tc>
      </w:tr>
      <w:tr w:rsidRPr="000C4CD3" w:rsidR="000C4CD3" w:rsidTr="77F2E77C" w14:paraId="03ADB003" w14:textId="77777777">
        <w:trPr>
          <w:trHeight w:val="290"/>
        </w:trPr>
        <w:tc>
          <w:tcPr>
            <w:tcW w:w="1760" w:type="dxa"/>
            <w:tcBorders>
              <w:top w:val="nil"/>
              <w:left w:val="single" w:color="auto" w:sz="4" w:space="0"/>
              <w:bottom w:val="single" w:color="auto" w:sz="4" w:space="0"/>
              <w:right w:val="single" w:color="auto" w:sz="4" w:space="0"/>
            </w:tcBorders>
            <w:shd w:val="clear" w:color="auto" w:fill="auto"/>
            <w:noWrap/>
            <w:tcMar/>
            <w:vAlign w:val="bottom"/>
            <w:hideMark/>
          </w:tcPr>
          <w:p w:rsidRPr="000C4CD3" w:rsidR="000C4CD3" w:rsidP="000C4CD3" w:rsidRDefault="000C4CD3" w14:paraId="16F4BA25" w14:textId="77777777">
            <w:pPr>
              <w:rPr>
                <w:rFonts w:ascii="Calibri" w:hAnsi="Calibri" w:eastAsia="Times New Roman" w:cs="Calibri"/>
                <w:color w:val="000000"/>
                <w:sz w:val="20"/>
                <w:szCs w:val="20"/>
              </w:rPr>
            </w:pPr>
            <w:r w:rsidRPr="000C4CD3">
              <w:rPr>
                <w:rFonts w:ascii="Calibri" w:hAnsi="Calibri" w:eastAsia="Times New Roman" w:cs="Calibri"/>
                <w:color w:val="000000"/>
                <w:sz w:val="20"/>
                <w:szCs w:val="20"/>
              </w:rPr>
              <w:t>Admit</w:t>
            </w:r>
          </w:p>
        </w:tc>
        <w:tc>
          <w:tcPr>
            <w:tcW w:w="72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4595EC57"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66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2398A9B6"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115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32B3785F"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68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2A1D9267"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92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4B86549B"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913"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7B689A51"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76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76F517B9"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74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339C0F9D"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74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050FDA2C"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74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4C317F2F"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598"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21E90691"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0</w:t>
            </w:r>
          </w:p>
        </w:tc>
      </w:tr>
      <w:tr w:rsidRPr="000C4CD3" w:rsidR="000C4CD3" w:rsidTr="77F2E77C" w14:paraId="33571958" w14:textId="77777777">
        <w:trPr>
          <w:trHeight w:val="290"/>
        </w:trPr>
        <w:tc>
          <w:tcPr>
            <w:tcW w:w="1760" w:type="dxa"/>
            <w:tcBorders>
              <w:top w:val="nil"/>
              <w:left w:val="single" w:color="auto" w:sz="4" w:space="0"/>
              <w:bottom w:val="single" w:color="auto" w:sz="4" w:space="0"/>
              <w:right w:val="single" w:color="auto" w:sz="4" w:space="0"/>
            </w:tcBorders>
            <w:shd w:val="clear" w:color="auto" w:fill="auto"/>
            <w:noWrap/>
            <w:tcMar/>
            <w:vAlign w:val="bottom"/>
            <w:hideMark/>
          </w:tcPr>
          <w:p w:rsidRPr="000C4CD3" w:rsidR="000C4CD3" w:rsidP="000C4CD3" w:rsidRDefault="000C4CD3" w14:paraId="39461392" w14:textId="77777777">
            <w:pPr>
              <w:rPr>
                <w:rFonts w:ascii="Calibri" w:hAnsi="Calibri" w:eastAsia="Times New Roman" w:cs="Calibri"/>
                <w:color w:val="000000"/>
                <w:sz w:val="20"/>
                <w:szCs w:val="20"/>
              </w:rPr>
            </w:pPr>
            <w:r w:rsidRPr="000C4CD3">
              <w:rPr>
                <w:rFonts w:ascii="Calibri" w:hAnsi="Calibri" w:eastAsia="Times New Roman" w:cs="Calibri"/>
                <w:color w:val="000000"/>
                <w:sz w:val="20"/>
                <w:szCs w:val="20"/>
              </w:rPr>
              <w:t>Conditional Admit</w:t>
            </w:r>
          </w:p>
        </w:tc>
        <w:tc>
          <w:tcPr>
            <w:tcW w:w="72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50698F85"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66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7CB3C617"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115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17C36C53"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68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3F1F6B51"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92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3364E0FD"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913"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4018063A"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76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74B3C160"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74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2F0E65B4"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74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56607E89"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74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4EE326EF"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598"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7B597E81"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0</w:t>
            </w:r>
          </w:p>
        </w:tc>
      </w:tr>
      <w:tr w:rsidRPr="000C4CD3" w:rsidR="000C4CD3" w:rsidTr="77F2E77C" w14:paraId="20F92AED" w14:textId="77777777">
        <w:trPr>
          <w:trHeight w:val="290"/>
        </w:trPr>
        <w:tc>
          <w:tcPr>
            <w:tcW w:w="1760" w:type="dxa"/>
            <w:tcBorders>
              <w:top w:val="nil"/>
              <w:left w:val="single" w:color="auto" w:sz="4" w:space="0"/>
              <w:bottom w:val="single" w:color="auto" w:sz="4" w:space="0"/>
              <w:right w:val="single" w:color="auto" w:sz="4" w:space="0"/>
            </w:tcBorders>
            <w:shd w:val="clear" w:color="auto" w:fill="auto"/>
            <w:noWrap/>
            <w:tcMar/>
            <w:vAlign w:val="bottom"/>
            <w:hideMark/>
          </w:tcPr>
          <w:p w:rsidRPr="000C4CD3" w:rsidR="000C4CD3" w:rsidP="000C4CD3" w:rsidRDefault="000C4CD3" w14:paraId="2F740FD3" w14:textId="77777777">
            <w:pPr>
              <w:rPr>
                <w:rFonts w:ascii="Calibri" w:hAnsi="Calibri" w:eastAsia="Times New Roman" w:cs="Calibri"/>
                <w:color w:val="000000"/>
                <w:sz w:val="20"/>
                <w:szCs w:val="20"/>
              </w:rPr>
            </w:pPr>
            <w:r w:rsidRPr="000C4CD3">
              <w:rPr>
                <w:rFonts w:ascii="Calibri" w:hAnsi="Calibri" w:eastAsia="Times New Roman" w:cs="Calibri"/>
                <w:color w:val="000000"/>
                <w:sz w:val="20"/>
                <w:szCs w:val="20"/>
              </w:rPr>
              <w:t>Provisional Admit</w:t>
            </w:r>
          </w:p>
        </w:tc>
        <w:tc>
          <w:tcPr>
            <w:tcW w:w="72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128FD6BD"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66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332DD645"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115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0081E518"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68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123E7CE6"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92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024A395C"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913"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74872711"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76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7FF2B8EA"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74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1DACDA60"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74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0B4267F9"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74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0D9B7FCC"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598"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21825B66"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0</w:t>
            </w:r>
          </w:p>
        </w:tc>
      </w:tr>
      <w:tr w:rsidRPr="000C4CD3" w:rsidR="000C4CD3" w:rsidTr="77F2E77C" w14:paraId="20FFC495" w14:textId="77777777">
        <w:trPr>
          <w:trHeight w:val="290"/>
        </w:trPr>
        <w:tc>
          <w:tcPr>
            <w:tcW w:w="1760" w:type="dxa"/>
            <w:tcBorders>
              <w:top w:val="nil"/>
              <w:left w:val="single" w:color="auto" w:sz="4" w:space="0"/>
              <w:bottom w:val="single" w:color="auto" w:sz="4" w:space="0"/>
              <w:right w:val="single" w:color="auto" w:sz="4" w:space="0"/>
            </w:tcBorders>
            <w:shd w:val="clear" w:color="auto" w:fill="auto"/>
            <w:noWrap/>
            <w:tcMar/>
            <w:vAlign w:val="bottom"/>
            <w:hideMark/>
          </w:tcPr>
          <w:p w:rsidRPr="000C4CD3" w:rsidR="000C4CD3" w:rsidP="000C4CD3" w:rsidRDefault="000C4CD3" w14:paraId="11F09BE5" w14:textId="77777777">
            <w:pPr>
              <w:rPr>
                <w:rFonts w:ascii="Calibri" w:hAnsi="Calibri" w:eastAsia="Times New Roman" w:cs="Calibri"/>
                <w:color w:val="000000"/>
                <w:sz w:val="20"/>
                <w:szCs w:val="20"/>
              </w:rPr>
            </w:pPr>
            <w:r w:rsidRPr="000C4CD3">
              <w:rPr>
                <w:rFonts w:ascii="Calibri" w:hAnsi="Calibri" w:eastAsia="Times New Roman" w:cs="Calibri"/>
                <w:color w:val="000000"/>
                <w:sz w:val="20"/>
                <w:szCs w:val="20"/>
              </w:rPr>
              <w:t>Defer</w:t>
            </w:r>
          </w:p>
        </w:tc>
        <w:tc>
          <w:tcPr>
            <w:tcW w:w="72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569952D8"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66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530BFA37"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115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0D8AF057"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68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263303B6"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92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0E22293F"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913"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4F951E57"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76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26B9E23F"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74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44296147"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74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0285CB32"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74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61D0EDF1"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598"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274519E9"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0</w:t>
            </w:r>
          </w:p>
        </w:tc>
      </w:tr>
      <w:tr w:rsidRPr="000C4CD3" w:rsidR="000C4CD3" w:rsidTr="77F2E77C" w14:paraId="54A60F28" w14:textId="77777777">
        <w:trPr>
          <w:trHeight w:val="290"/>
        </w:trPr>
        <w:tc>
          <w:tcPr>
            <w:tcW w:w="1760" w:type="dxa"/>
            <w:tcBorders>
              <w:top w:val="nil"/>
              <w:left w:val="single" w:color="auto" w:sz="4" w:space="0"/>
              <w:bottom w:val="single" w:color="auto" w:sz="4" w:space="0"/>
              <w:right w:val="single" w:color="auto" w:sz="4" w:space="0"/>
            </w:tcBorders>
            <w:shd w:val="clear" w:color="auto" w:fill="auto"/>
            <w:noWrap/>
            <w:tcMar/>
            <w:vAlign w:val="bottom"/>
            <w:hideMark/>
          </w:tcPr>
          <w:p w:rsidRPr="000C4CD3" w:rsidR="000C4CD3" w:rsidP="000C4CD3" w:rsidRDefault="000C4CD3" w14:paraId="0F253FCE" w14:textId="77777777">
            <w:pPr>
              <w:rPr>
                <w:rFonts w:ascii="Calibri" w:hAnsi="Calibri" w:eastAsia="Times New Roman" w:cs="Calibri"/>
                <w:color w:val="000000"/>
                <w:sz w:val="20"/>
                <w:szCs w:val="20"/>
              </w:rPr>
            </w:pPr>
            <w:r w:rsidRPr="000C4CD3">
              <w:rPr>
                <w:rFonts w:ascii="Calibri" w:hAnsi="Calibri" w:eastAsia="Times New Roman" w:cs="Calibri"/>
                <w:color w:val="000000"/>
                <w:sz w:val="20"/>
                <w:szCs w:val="20"/>
              </w:rPr>
              <w:t>Deny</w:t>
            </w:r>
          </w:p>
        </w:tc>
        <w:tc>
          <w:tcPr>
            <w:tcW w:w="72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230D73BE"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66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561DF273"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115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55EB08FB"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68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34C471E8"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92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6F529A42"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913"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4EF4D308"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76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2150B9E4"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74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30F82D75"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74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3BF49BE0"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74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320CA6F5"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598"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2A6DE2E4"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0</w:t>
            </w:r>
          </w:p>
        </w:tc>
      </w:tr>
      <w:tr w:rsidRPr="000C4CD3" w:rsidR="000C4CD3" w:rsidTr="77F2E77C" w14:paraId="2AA837C0" w14:textId="77777777">
        <w:trPr>
          <w:trHeight w:val="290"/>
        </w:trPr>
        <w:tc>
          <w:tcPr>
            <w:tcW w:w="1760" w:type="dxa"/>
            <w:tcBorders>
              <w:top w:val="nil"/>
              <w:left w:val="nil"/>
              <w:bottom w:val="nil"/>
              <w:right w:val="nil"/>
            </w:tcBorders>
            <w:shd w:val="clear" w:color="auto" w:fill="auto"/>
            <w:noWrap/>
            <w:tcMar/>
            <w:vAlign w:val="bottom"/>
            <w:hideMark/>
          </w:tcPr>
          <w:p w:rsidRPr="000C4CD3" w:rsidR="000C4CD3" w:rsidP="000C4CD3" w:rsidRDefault="000C4CD3" w14:paraId="01A05291" w14:textId="77777777">
            <w:pPr>
              <w:jc w:val="center"/>
              <w:rPr>
                <w:rFonts w:ascii="Calibri" w:hAnsi="Calibri" w:eastAsia="Times New Roman" w:cs="Calibri"/>
                <w:color w:val="000000"/>
                <w:sz w:val="20"/>
                <w:szCs w:val="20"/>
              </w:rPr>
            </w:pPr>
          </w:p>
        </w:tc>
        <w:tc>
          <w:tcPr>
            <w:tcW w:w="720" w:type="dxa"/>
            <w:tcBorders>
              <w:top w:val="nil"/>
              <w:left w:val="nil"/>
              <w:bottom w:val="nil"/>
              <w:right w:val="nil"/>
            </w:tcBorders>
            <w:shd w:val="clear" w:color="auto" w:fill="auto"/>
            <w:noWrap/>
            <w:tcMar/>
            <w:vAlign w:val="bottom"/>
            <w:hideMark/>
          </w:tcPr>
          <w:p w:rsidRPr="000C4CD3" w:rsidR="000C4CD3" w:rsidP="000C4CD3" w:rsidRDefault="000C4CD3" w14:paraId="7E8C40C4" w14:textId="77777777">
            <w:pPr>
              <w:rPr>
                <w:rFonts w:ascii="Times New Roman" w:hAnsi="Times New Roman" w:eastAsia="Times New Roman" w:cs="Times New Roman"/>
                <w:sz w:val="20"/>
                <w:szCs w:val="20"/>
              </w:rPr>
            </w:pPr>
          </w:p>
        </w:tc>
        <w:tc>
          <w:tcPr>
            <w:tcW w:w="660" w:type="dxa"/>
            <w:tcBorders>
              <w:top w:val="nil"/>
              <w:left w:val="nil"/>
              <w:bottom w:val="nil"/>
              <w:right w:val="nil"/>
            </w:tcBorders>
            <w:shd w:val="clear" w:color="auto" w:fill="auto"/>
            <w:noWrap/>
            <w:tcMar/>
            <w:vAlign w:val="bottom"/>
            <w:hideMark/>
          </w:tcPr>
          <w:p w:rsidRPr="000C4CD3" w:rsidR="000C4CD3" w:rsidP="000C4CD3" w:rsidRDefault="000C4CD3" w14:paraId="659D92F7" w14:textId="77777777">
            <w:pPr>
              <w:rPr>
                <w:rFonts w:ascii="Times New Roman" w:hAnsi="Times New Roman" w:eastAsia="Times New Roman" w:cs="Times New Roman"/>
                <w:sz w:val="20"/>
                <w:szCs w:val="20"/>
              </w:rPr>
            </w:pPr>
          </w:p>
        </w:tc>
        <w:tc>
          <w:tcPr>
            <w:tcW w:w="1150" w:type="dxa"/>
            <w:tcBorders>
              <w:top w:val="nil"/>
              <w:left w:val="nil"/>
              <w:bottom w:val="nil"/>
              <w:right w:val="nil"/>
            </w:tcBorders>
            <w:shd w:val="clear" w:color="auto" w:fill="auto"/>
            <w:noWrap/>
            <w:tcMar/>
            <w:vAlign w:val="bottom"/>
            <w:hideMark/>
          </w:tcPr>
          <w:p w:rsidRPr="000C4CD3" w:rsidR="000C4CD3" w:rsidP="000C4CD3" w:rsidRDefault="000C4CD3" w14:paraId="691C0B88" w14:textId="77777777">
            <w:pPr>
              <w:rPr>
                <w:rFonts w:ascii="Times New Roman" w:hAnsi="Times New Roman" w:eastAsia="Times New Roman" w:cs="Times New Roman"/>
                <w:sz w:val="20"/>
                <w:szCs w:val="20"/>
              </w:rPr>
            </w:pPr>
          </w:p>
        </w:tc>
        <w:tc>
          <w:tcPr>
            <w:tcW w:w="680" w:type="dxa"/>
            <w:tcBorders>
              <w:top w:val="nil"/>
              <w:left w:val="nil"/>
              <w:bottom w:val="nil"/>
              <w:right w:val="nil"/>
            </w:tcBorders>
            <w:shd w:val="clear" w:color="auto" w:fill="auto"/>
            <w:noWrap/>
            <w:tcMar/>
            <w:vAlign w:val="bottom"/>
            <w:hideMark/>
          </w:tcPr>
          <w:p w:rsidRPr="000C4CD3" w:rsidR="000C4CD3" w:rsidP="000C4CD3" w:rsidRDefault="000C4CD3" w14:paraId="73F35FA2" w14:textId="77777777">
            <w:pPr>
              <w:rPr>
                <w:rFonts w:ascii="Times New Roman" w:hAnsi="Times New Roman" w:eastAsia="Times New Roman" w:cs="Times New Roman"/>
                <w:sz w:val="20"/>
                <w:szCs w:val="20"/>
              </w:rPr>
            </w:pPr>
          </w:p>
        </w:tc>
        <w:tc>
          <w:tcPr>
            <w:tcW w:w="920" w:type="dxa"/>
            <w:tcBorders>
              <w:top w:val="nil"/>
              <w:left w:val="nil"/>
              <w:bottom w:val="nil"/>
              <w:right w:val="nil"/>
            </w:tcBorders>
            <w:shd w:val="clear" w:color="auto" w:fill="auto"/>
            <w:noWrap/>
            <w:tcMar/>
            <w:vAlign w:val="bottom"/>
            <w:hideMark/>
          </w:tcPr>
          <w:p w:rsidRPr="000C4CD3" w:rsidR="000C4CD3" w:rsidP="000C4CD3" w:rsidRDefault="000C4CD3" w14:paraId="5AA8B406" w14:textId="77777777">
            <w:pPr>
              <w:rPr>
                <w:rFonts w:ascii="Times New Roman" w:hAnsi="Times New Roman" w:eastAsia="Times New Roman" w:cs="Times New Roman"/>
                <w:sz w:val="20"/>
                <w:szCs w:val="20"/>
              </w:rPr>
            </w:pPr>
          </w:p>
        </w:tc>
        <w:tc>
          <w:tcPr>
            <w:tcW w:w="913" w:type="dxa"/>
            <w:tcBorders>
              <w:top w:val="nil"/>
              <w:left w:val="nil"/>
              <w:bottom w:val="nil"/>
              <w:right w:val="nil"/>
            </w:tcBorders>
            <w:shd w:val="clear" w:color="auto" w:fill="auto"/>
            <w:noWrap/>
            <w:tcMar/>
            <w:vAlign w:val="bottom"/>
            <w:hideMark/>
          </w:tcPr>
          <w:p w:rsidRPr="000C4CD3" w:rsidR="000C4CD3" w:rsidP="000C4CD3" w:rsidRDefault="000C4CD3" w14:paraId="150F32DC" w14:textId="77777777">
            <w:pPr>
              <w:rPr>
                <w:rFonts w:ascii="Times New Roman" w:hAnsi="Times New Roman" w:eastAsia="Times New Roman" w:cs="Times New Roman"/>
                <w:sz w:val="20"/>
                <w:szCs w:val="20"/>
              </w:rPr>
            </w:pPr>
          </w:p>
        </w:tc>
        <w:tc>
          <w:tcPr>
            <w:tcW w:w="760" w:type="dxa"/>
            <w:tcBorders>
              <w:top w:val="nil"/>
              <w:left w:val="nil"/>
              <w:bottom w:val="nil"/>
              <w:right w:val="nil"/>
            </w:tcBorders>
            <w:shd w:val="clear" w:color="auto" w:fill="auto"/>
            <w:noWrap/>
            <w:tcMar/>
            <w:vAlign w:val="bottom"/>
            <w:hideMark/>
          </w:tcPr>
          <w:p w:rsidRPr="000C4CD3" w:rsidR="000C4CD3" w:rsidP="000C4CD3" w:rsidRDefault="000C4CD3" w14:paraId="031ECBE3" w14:textId="77777777">
            <w:pPr>
              <w:rPr>
                <w:rFonts w:ascii="Times New Roman" w:hAnsi="Times New Roman" w:eastAsia="Times New Roman" w:cs="Times New Roman"/>
                <w:sz w:val="20"/>
                <w:szCs w:val="20"/>
              </w:rPr>
            </w:pPr>
          </w:p>
        </w:tc>
        <w:tc>
          <w:tcPr>
            <w:tcW w:w="740" w:type="dxa"/>
            <w:tcBorders>
              <w:top w:val="nil"/>
              <w:left w:val="nil"/>
              <w:bottom w:val="nil"/>
              <w:right w:val="nil"/>
            </w:tcBorders>
            <w:shd w:val="clear" w:color="auto" w:fill="auto"/>
            <w:noWrap/>
            <w:tcMar/>
            <w:vAlign w:val="bottom"/>
            <w:hideMark/>
          </w:tcPr>
          <w:p w:rsidRPr="000C4CD3" w:rsidR="000C4CD3" w:rsidP="000C4CD3" w:rsidRDefault="000C4CD3" w14:paraId="4F806C26" w14:textId="77777777">
            <w:pPr>
              <w:rPr>
                <w:rFonts w:ascii="Times New Roman" w:hAnsi="Times New Roman" w:eastAsia="Times New Roman" w:cs="Times New Roman"/>
                <w:sz w:val="20"/>
                <w:szCs w:val="20"/>
              </w:rPr>
            </w:pPr>
          </w:p>
        </w:tc>
        <w:tc>
          <w:tcPr>
            <w:tcW w:w="740" w:type="dxa"/>
            <w:tcBorders>
              <w:top w:val="nil"/>
              <w:left w:val="nil"/>
              <w:bottom w:val="nil"/>
              <w:right w:val="nil"/>
            </w:tcBorders>
            <w:shd w:val="clear" w:color="auto" w:fill="auto"/>
            <w:noWrap/>
            <w:tcMar/>
            <w:vAlign w:val="bottom"/>
            <w:hideMark/>
          </w:tcPr>
          <w:p w:rsidRPr="000C4CD3" w:rsidR="000C4CD3" w:rsidP="000C4CD3" w:rsidRDefault="000C4CD3" w14:paraId="0CC1DFDA" w14:textId="77777777">
            <w:pPr>
              <w:rPr>
                <w:rFonts w:ascii="Times New Roman" w:hAnsi="Times New Roman" w:eastAsia="Times New Roman" w:cs="Times New Roman"/>
                <w:sz w:val="20"/>
                <w:szCs w:val="20"/>
              </w:rPr>
            </w:pPr>
          </w:p>
        </w:tc>
        <w:tc>
          <w:tcPr>
            <w:tcW w:w="740" w:type="dxa"/>
            <w:tcBorders>
              <w:top w:val="nil"/>
              <w:left w:val="nil"/>
              <w:bottom w:val="nil"/>
              <w:right w:val="nil"/>
            </w:tcBorders>
            <w:shd w:val="clear" w:color="auto" w:fill="auto"/>
            <w:noWrap/>
            <w:tcMar/>
            <w:vAlign w:val="bottom"/>
            <w:hideMark/>
          </w:tcPr>
          <w:p w:rsidRPr="000C4CD3" w:rsidR="000C4CD3" w:rsidP="000C4CD3" w:rsidRDefault="000C4CD3" w14:paraId="04B563D9" w14:textId="77777777">
            <w:pPr>
              <w:rPr>
                <w:rFonts w:ascii="Times New Roman" w:hAnsi="Times New Roman" w:eastAsia="Times New Roman" w:cs="Times New Roman"/>
                <w:sz w:val="20"/>
                <w:szCs w:val="20"/>
              </w:rPr>
            </w:pPr>
          </w:p>
        </w:tc>
        <w:tc>
          <w:tcPr>
            <w:tcW w:w="598" w:type="dxa"/>
            <w:tcBorders>
              <w:top w:val="nil"/>
              <w:left w:val="nil"/>
              <w:bottom w:val="nil"/>
              <w:right w:val="nil"/>
            </w:tcBorders>
            <w:shd w:val="clear" w:color="auto" w:fill="auto"/>
            <w:noWrap/>
            <w:tcMar/>
            <w:vAlign w:val="bottom"/>
            <w:hideMark/>
          </w:tcPr>
          <w:p w:rsidRPr="000C4CD3" w:rsidR="000C4CD3" w:rsidP="000C4CD3" w:rsidRDefault="000C4CD3" w14:paraId="3DC43168" w14:textId="77777777">
            <w:pPr>
              <w:rPr>
                <w:rFonts w:ascii="Times New Roman" w:hAnsi="Times New Roman" w:eastAsia="Times New Roman" w:cs="Times New Roman"/>
                <w:sz w:val="20"/>
                <w:szCs w:val="20"/>
              </w:rPr>
            </w:pPr>
          </w:p>
        </w:tc>
      </w:tr>
      <w:tr w:rsidRPr="000C4CD3" w:rsidR="000C4CD3" w:rsidTr="77F2E77C" w14:paraId="4C9860D8" w14:textId="77777777">
        <w:trPr>
          <w:trHeight w:val="290"/>
        </w:trPr>
        <w:tc>
          <w:tcPr>
            <w:tcW w:w="1760" w:type="dxa"/>
            <w:tcBorders>
              <w:top w:val="single" w:color="auto" w:sz="4" w:space="0"/>
              <w:left w:val="single" w:color="auto" w:sz="4" w:space="0"/>
              <w:bottom w:val="single" w:color="auto" w:sz="4" w:space="0"/>
              <w:right w:val="single" w:color="auto" w:sz="4" w:space="0"/>
            </w:tcBorders>
            <w:shd w:val="clear" w:color="auto" w:fill="auto"/>
            <w:noWrap/>
            <w:tcMar/>
            <w:vAlign w:val="bottom"/>
            <w:hideMark/>
          </w:tcPr>
          <w:p w:rsidRPr="000C4CD3" w:rsidR="000C4CD3" w:rsidP="000C4CD3" w:rsidRDefault="000C4CD3" w14:paraId="126F99D8" w14:textId="77777777">
            <w:pPr>
              <w:rPr>
                <w:rFonts w:ascii="Calibri" w:hAnsi="Calibri" w:eastAsia="Times New Roman" w:cs="Calibri"/>
                <w:color w:val="000000"/>
                <w:sz w:val="20"/>
                <w:szCs w:val="20"/>
              </w:rPr>
            </w:pPr>
            <w:r w:rsidRPr="000C4CD3">
              <w:rPr>
                <w:rFonts w:ascii="Calibri" w:hAnsi="Calibri" w:eastAsia="Times New Roman" w:cs="Calibri"/>
                <w:color w:val="000000"/>
                <w:sz w:val="20"/>
                <w:szCs w:val="20"/>
              </w:rPr>
              <w:t>Review Periods</w:t>
            </w:r>
          </w:p>
        </w:tc>
        <w:tc>
          <w:tcPr>
            <w:tcW w:w="720" w:type="dxa"/>
            <w:tcBorders>
              <w:top w:val="single" w:color="auto" w:sz="4" w:space="0"/>
              <w:left w:val="nil"/>
              <w:bottom w:val="single" w:color="auto" w:sz="4" w:space="0"/>
              <w:right w:val="single" w:color="auto" w:sz="4" w:space="0"/>
            </w:tcBorders>
            <w:shd w:val="clear" w:color="auto" w:fill="auto"/>
            <w:noWrap/>
            <w:tcMar/>
            <w:vAlign w:val="bottom"/>
            <w:hideMark/>
          </w:tcPr>
          <w:p w:rsidRPr="000C4CD3" w:rsidR="000C4CD3" w:rsidP="000C4CD3" w:rsidRDefault="000C4CD3" w14:paraId="5E6DA5D2"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10</w:t>
            </w:r>
          </w:p>
        </w:tc>
        <w:tc>
          <w:tcPr>
            <w:tcW w:w="660" w:type="dxa"/>
            <w:tcBorders>
              <w:top w:val="nil"/>
              <w:left w:val="nil"/>
              <w:bottom w:val="nil"/>
              <w:right w:val="nil"/>
            </w:tcBorders>
            <w:shd w:val="clear" w:color="auto" w:fill="auto"/>
            <w:noWrap/>
            <w:tcMar/>
            <w:vAlign w:val="bottom"/>
            <w:hideMark/>
          </w:tcPr>
          <w:p w:rsidRPr="000C4CD3" w:rsidR="000C4CD3" w:rsidP="000C4CD3" w:rsidRDefault="000C4CD3" w14:paraId="2F7F4587" w14:textId="77777777">
            <w:pPr>
              <w:jc w:val="center"/>
              <w:rPr>
                <w:rFonts w:ascii="Calibri" w:hAnsi="Calibri" w:eastAsia="Times New Roman" w:cs="Calibri"/>
                <w:color w:val="000000"/>
                <w:sz w:val="20"/>
                <w:szCs w:val="20"/>
              </w:rPr>
            </w:pPr>
          </w:p>
        </w:tc>
        <w:tc>
          <w:tcPr>
            <w:tcW w:w="1150" w:type="dxa"/>
            <w:tcBorders>
              <w:top w:val="single" w:color="auto" w:sz="4" w:space="0"/>
              <w:left w:val="single" w:color="auto" w:sz="4" w:space="0"/>
              <w:bottom w:val="single" w:color="auto" w:sz="4" w:space="0"/>
              <w:right w:val="single" w:color="auto" w:sz="4" w:space="0"/>
            </w:tcBorders>
            <w:shd w:val="clear" w:color="auto" w:fill="auto"/>
            <w:noWrap/>
            <w:tcMar/>
            <w:vAlign w:val="bottom"/>
            <w:hideMark/>
          </w:tcPr>
          <w:p w:rsidRPr="000C4CD3" w:rsidR="000C4CD3" w:rsidP="000C4CD3" w:rsidRDefault="000C4CD3" w14:paraId="409B1686" w14:textId="77777777">
            <w:pPr>
              <w:rPr>
                <w:rFonts w:ascii="Calibri" w:hAnsi="Calibri" w:eastAsia="Times New Roman" w:cs="Calibri"/>
                <w:color w:val="000000"/>
                <w:sz w:val="20"/>
                <w:szCs w:val="20"/>
              </w:rPr>
            </w:pPr>
            <w:r w:rsidRPr="000C4CD3">
              <w:rPr>
                <w:rFonts w:ascii="Calibri" w:hAnsi="Calibri" w:eastAsia="Times New Roman" w:cs="Calibri"/>
                <w:color w:val="000000"/>
                <w:sz w:val="20"/>
                <w:szCs w:val="20"/>
              </w:rPr>
              <w:t>Intl (1)</w:t>
            </w:r>
          </w:p>
        </w:tc>
        <w:tc>
          <w:tcPr>
            <w:tcW w:w="680" w:type="dxa"/>
            <w:tcBorders>
              <w:top w:val="single" w:color="auto" w:sz="4" w:space="0"/>
              <w:left w:val="nil"/>
              <w:bottom w:val="single" w:color="auto" w:sz="4" w:space="0"/>
              <w:right w:val="single" w:color="auto" w:sz="4" w:space="0"/>
            </w:tcBorders>
            <w:shd w:val="clear" w:color="auto" w:fill="auto"/>
            <w:noWrap/>
            <w:tcMar/>
            <w:vAlign w:val="bottom"/>
            <w:hideMark/>
          </w:tcPr>
          <w:p w:rsidRPr="000C4CD3" w:rsidR="000C4CD3" w:rsidP="000C4CD3" w:rsidRDefault="000C4CD3" w14:paraId="18BBDB4A"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Cert</w:t>
            </w:r>
          </w:p>
        </w:tc>
        <w:tc>
          <w:tcPr>
            <w:tcW w:w="920" w:type="dxa"/>
            <w:tcBorders>
              <w:top w:val="single" w:color="auto" w:sz="4" w:space="0"/>
              <w:left w:val="nil"/>
              <w:bottom w:val="single" w:color="auto" w:sz="4" w:space="0"/>
              <w:right w:val="single" w:color="auto" w:sz="4" w:space="0"/>
            </w:tcBorders>
            <w:shd w:val="clear" w:color="auto" w:fill="auto"/>
            <w:noWrap/>
            <w:tcMar/>
            <w:vAlign w:val="bottom"/>
            <w:hideMark/>
          </w:tcPr>
          <w:p w:rsidRPr="000C4CD3" w:rsidR="000C4CD3" w:rsidP="77F2E77C" w:rsidRDefault="000C4CD3" w14:paraId="79D859BB" w14:textId="77777777" w14:noSpellErr="1">
            <w:pPr>
              <w:jc w:val="center"/>
              <w:rPr>
                <w:rFonts w:ascii="Calibri" w:hAnsi="Calibri" w:eastAsia="Times New Roman" w:cs="Calibri"/>
                <w:color w:val="000000"/>
                <w:sz w:val="18"/>
                <w:szCs w:val="18"/>
              </w:rPr>
            </w:pPr>
            <w:r w:rsidRPr="77F2E77C" w:rsidR="77F2E77C">
              <w:rPr>
                <w:rFonts w:ascii="Calibri" w:hAnsi="Calibri" w:eastAsia="Times New Roman" w:cs="Calibri"/>
                <w:color w:val="000000" w:themeColor="text1" w:themeTint="FF" w:themeShade="FF"/>
                <w:sz w:val="18"/>
                <w:szCs w:val="18"/>
              </w:rPr>
              <w:t>Master's</w:t>
            </w:r>
          </w:p>
        </w:tc>
        <w:tc>
          <w:tcPr>
            <w:tcW w:w="913" w:type="dxa"/>
            <w:tcBorders>
              <w:top w:val="single" w:color="auto" w:sz="4" w:space="0"/>
              <w:left w:val="nil"/>
              <w:bottom w:val="single" w:color="auto" w:sz="4" w:space="0"/>
              <w:right w:val="single" w:color="auto" w:sz="4" w:space="0"/>
            </w:tcBorders>
            <w:shd w:val="clear" w:color="auto" w:fill="auto"/>
            <w:noWrap/>
            <w:tcMar/>
            <w:vAlign w:val="bottom"/>
            <w:hideMark/>
          </w:tcPr>
          <w:p w:rsidRPr="000C4CD3" w:rsidR="000C4CD3" w:rsidP="77F2E77C" w:rsidRDefault="000C4CD3" w14:paraId="7BF74F72" w14:textId="77777777" w14:noSpellErr="1">
            <w:pPr>
              <w:jc w:val="center"/>
              <w:rPr>
                <w:rFonts w:ascii="Calibri" w:hAnsi="Calibri" w:eastAsia="Times New Roman" w:cs="Calibri"/>
                <w:color w:val="000000"/>
                <w:sz w:val="18"/>
                <w:szCs w:val="18"/>
              </w:rPr>
            </w:pPr>
            <w:r w:rsidRPr="77F2E77C" w:rsidR="77F2E77C">
              <w:rPr>
                <w:rFonts w:ascii="Calibri" w:hAnsi="Calibri" w:eastAsia="Times New Roman" w:cs="Calibri"/>
                <w:color w:val="000000" w:themeColor="text1" w:themeTint="FF" w:themeShade="FF"/>
                <w:sz w:val="18"/>
                <w:szCs w:val="18"/>
              </w:rPr>
              <w:t>Doctoral</w:t>
            </w:r>
          </w:p>
        </w:tc>
        <w:tc>
          <w:tcPr>
            <w:tcW w:w="760" w:type="dxa"/>
            <w:tcBorders>
              <w:top w:val="nil"/>
              <w:left w:val="nil"/>
              <w:bottom w:val="nil"/>
              <w:right w:val="nil"/>
            </w:tcBorders>
            <w:shd w:val="clear" w:color="auto" w:fill="auto"/>
            <w:noWrap/>
            <w:tcMar/>
            <w:vAlign w:val="bottom"/>
            <w:hideMark/>
          </w:tcPr>
          <w:p w:rsidRPr="000C4CD3" w:rsidR="000C4CD3" w:rsidP="000C4CD3" w:rsidRDefault="000C4CD3" w14:paraId="59AFB3A3" w14:textId="77777777">
            <w:pPr>
              <w:jc w:val="center"/>
              <w:rPr>
                <w:rFonts w:ascii="Calibri" w:hAnsi="Calibri" w:eastAsia="Times New Roman" w:cs="Calibri"/>
                <w:color w:val="000000"/>
                <w:sz w:val="20"/>
                <w:szCs w:val="20"/>
              </w:rPr>
            </w:pPr>
          </w:p>
        </w:tc>
        <w:tc>
          <w:tcPr>
            <w:tcW w:w="740" w:type="dxa"/>
            <w:tcBorders>
              <w:top w:val="nil"/>
              <w:left w:val="nil"/>
              <w:bottom w:val="nil"/>
              <w:right w:val="nil"/>
            </w:tcBorders>
            <w:shd w:val="clear" w:color="auto" w:fill="auto"/>
            <w:noWrap/>
            <w:tcMar/>
            <w:vAlign w:val="bottom"/>
            <w:hideMark/>
          </w:tcPr>
          <w:p w:rsidRPr="000C4CD3" w:rsidR="000C4CD3" w:rsidP="000C4CD3" w:rsidRDefault="000C4CD3" w14:paraId="448B4B5B" w14:textId="77777777">
            <w:pPr>
              <w:rPr>
                <w:rFonts w:ascii="Times New Roman" w:hAnsi="Times New Roman" w:eastAsia="Times New Roman" w:cs="Times New Roman"/>
                <w:sz w:val="20"/>
                <w:szCs w:val="20"/>
              </w:rPr>
            </w:pPr>
          </w:p>
        </w:tc>
        <w:tc>
          <w:tcPr>
            <w:tcW w:w="740" w:type="dxa"/>
            <w:tcBorders>
              <w:top w:val="nil"/>
              <w:left w:val="nil"/>
              <w:bottom w:val="nil"/>
              <w:right w:val="nil"/>
            </w:tcBorders>
            <w:shd w:val="clear" w:color="auto" w:fill="auto"/>
            <w:noWrap/>
            <w:tcMar/>
            <w:vAlign w:val="bottom"/>
            <w:hideMark/>
          </w:tcPr>
          <w:p w:rsidRPr="000C4CD3" w:rsidR="000C4CD3" w:rsidP="000C4CD3" w:rsidRDefault="000C4CD3" w14:paraId="2ED6C56A" w14:textId="77777777">
            <w:pPr>
              <w:rPr>
                <w:rFonts w:ascii="Times New Roman" w:hAnsi="Times New Roman" w:eastAsia="Times New Roman" w:cs="Times New Roman"/>
                <w:sz w:val="20"/>
                <w:szCs w:val="20"/>
              </w:rPr>
            </w:pPr>
          </w:p>
        </w:tc>
        <w:tc>
          <w:tcPr>
            <w:tcW w:w="740" w:type="dxa"/>
            <w:tcBorders>
              <w:top w:val="nil"/>
              <w:left w:val="nil"/>
              <w:bottom w:val="nil"/>
              <w:right w:val="nil"/>
            </w:tcBorders>
            <w:shd w:val="clear" w:color="auto" w:fill="auto"/>
            <w:noWrap/>
            <w:tcMar/>
            <w:vAlign w:val="bottom"/>
            <w:hideMark/>
          </w:tcPr>
          <w:p w:rsidRPr="000C4CD3" w:rsidR="000C4CD3" w:rsidP="000C4CD3" w:rsidRDefault="000C4CD3" w14:paraId="006047CE" w14:textId="77777777">
            <w:pPr>
              <w:rPr>
                <w:rFonts w:ascii="Times New Roman" w:hAnsi="Times New Roman" w:eastAsia="Times New Roman" w:cs="Times New Roman"/>
                <w:sz w:val="20"/>
                <w:szCs w:val="20"/>
              </w:rPr>
            </w:pPr>
          </w:p>
        </w:tc>
        <w:tc>
          <w:tcPr>
            <w:tcW w:w="598" w:type="dxa"/>
            <w:tcBorders>
              <w:top w:val="nil"/>
              <w:left w:val="nil"/>
              <w:bottom w:val="nil"/>
              <w:right w:val="nil"/>
            </w:tcBorders>
            <w:shd w:val="clear" w:color="auto" w:fill="auto"/>
            <w:noWrap/>
            <w:tcMar/>
            <w:vAlign w:val="bottom"/>
            <w:hideMark/>
          </w:tcPr>
          <w:p w:rsidRPr="000C4CD3" w:rsidR="000C4CD3" w:rsidP="000C4CD3" w:rsidRDefault="000C4CD3" w14:paraId="08AF6A94" w14:textId="77777777">
            <w:pPr>
              <w:rPr>
                <w:rFonts w:ascii="Times New Roman" w:hAnsi="Times New Roman" w:eastAsia="Times New Roman" w:cs="Times New Roman"/>
                <w:sz w:val="20"/>
                <w:szCs w:val="20"/>
              </w:rPr>
            </w:pPr>
          </w:p>
        </w:tc>
      </w:tr>
      <w:tr w:rsidRPr="000C4CD3" w:rsidR="000C4CD3" w:rsidTr="77F2E77C" w14:paraId="5EB15E0C" w14:textId="77777777">
        <w:trPr>
          <w:trHeight w:val="290"/>
        </w:trPr>
        <w:tc>
          <w:tcPr>
            <w:tcW w:w="1760" w:type="dxa"/>
            <w:tcBorders>
              <w:top w:val="nil"/>
              <w:left w:val="single" w:color="auto" w:sz="4" w:space="0"/>
              <w:bottom w:val="single" w:color="auto" w:sz="4" w:space="0"/>
              <w:right w:val="single" w:color="auto" w:sz="4" w:space="0"/>
            </w:tcBorders>
            <w:shd w:val="clear" w:color="auto" w:fill="auto"/>
            <w:noWrap/>
            <w:tcMar/>
            <w:vAlign w:val="bottom"/>
            <w:hideMark/>
          </w:tcPr>
          <w:p w:rsidRPr="000C4CD3" w:rsidR="000C4CD3" w:rsidP="000C4CD3" w:rsidRDefault="000C4CD3" w14:paraId="0CC825B7" w14:textId="77777777">
            <w:pPr>
              <w:rPr>
                <w:rFonts w:ascii="Calibri" w:hAnsi="Calibri" w:eastAsia="Times New Roman" w:cs="Calibri"/>
                <w:color w:val="000000"/>
                <w:sz w:val="20"/>
                <w:szCs w:val="20"/>
              </w:rPr>
            </w:pPr>
            <w:r w:rsidRPr="000C4CD3">
              <w:rPr>
                <w:rFonts w:ascii="Calibri" w:hAnsi="Calibri" w:eastAsia="Times New Roman" w:cs="Calibri"/>
                <w:color w:val="000000"/>
                <w:sz w:val="20"/>
                <w:szCs w:val="20"/>
              </w:rPr>
              <w:t>All Files Reviewed</w:t>
            </w:r>
          </w:p>
        </w:tc>
        <w:tc>
          <w:tcPr>
            <w:tcW w:w="72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755B8D35"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26</w:t>
            </w:r>
          </w:p>
        </w:tc>
        <w:tc>
          <w:tcPr>
            <w:tcW w:w="660" w:type="dxa"/>
            <w:tcBorders>
              <w:top w:val="nil"/>
              <w:left w:val="nil"/>
              <w:bottom w:val="nil"/>
              <w:right w:val="nil"/>
            </w:tcBorders>
            <w:shd w:val="clear" w:color="auto" w:fill="auto"/>
            <w:noWrap/>
            <w:tcMar/>
            <w:vAlign w:val="bottom"/>
            <w:hideMark/>
          </w:tcPr>
          <w:p w:rsidRPr="000C4CD3" w:rsidR="000C4CD3" w:rsidP="000C4CD3" w:rsidRDefault="000C4CD3" w14:paraId="54451F24" w14:textId="77777777">
            <w:pPr>
              <w:jc w:val="center"/>
              <w:rPr>
                <w:rFonts w:ascii="Calibri" w:hAnsi="Calibri" w:eastAsia="Times New Roman" w:cs="Calibri"/>
                <w:color w:val="000000"/>
                <w:sz w:val="20"/>
                <w:szCs w:val="20"/>
              </w:rPr>
            </w:pPr>
          </w:p>
        </w:tc>
        <w:tc>
          <w:tcPr>
            <w:tcW w:w="1150" w:type="dxa"/>
            <w:tcBorders>
              <w:top w:val="nil"/>
              <w:left w:val="single" w:color="auto" w:sz="4" w:space="0"/>
              <w:bottom w:val="single" w:color="auto" w:sz="4" w:space="0"/>
              <w:right w:val="single" w:color="auto" w:sz="4" w:space="0"/>
            </w:tcBorders>
            <w:shd w:val="clear" w:color="auto" w:fill="auto"/>
            <w:noWrap/>
            <w:tcMar/>
            <w:vAlign w:val="bottom"/>
            <w:hideMark/>
          </w:tcPr>
          <w:p w:rsidRPr="000C4CD3" w:rsidR="000C4CD3" w:rsidP="000C4CD3" w:rsidRDefault="000C4CD3" w14:paraId="7AC88FB3" w14:textId="77777777">
            <w:pPr>
              <w:rPr>
                <w:rFonts w:ascii="Calibri" w:hAnsi="Calibri" w:eastAsia="Times New Roman" w:cs="Calibri"/>
                <w:color w:val="000000"/>
                <w:sz w:val="20"/>
                <w:szCs w:val="20"/>
              </w:rPr>
            </w:pPr>
            <w:r w:rsidRPr="000C4CD3">
              <w:rPr>
                <w:rFonts w:ascii="Calibri" w:hAnsi="Calibri" w:eastAsia="Times New Roman" w:cs="Calibri"/>
                <w:color w:val="000000"/>
                <w:sz w:val="20"/>
                <w:szCs w:val="20"/>
              </w:rPr>
              <w:t>Admit</w:t>
            </w:r>
          </w:p>
        </w:tc>
        <w:tc>
          <w:tcPr>
            <w:tcW w:w="68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7B3DCE3E"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92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0D1E296C"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913"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5927C250"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760" w:type="dxa"/>
            <w:tcBorders>
              <w:top w:val="nil"/>
              <w:left w:val="nil"/>
              <w:bottom w:val="nil"/>
              <w:right w:val="nil"/>
            </w:tcBorders>
            <w:shd w:val="clear" w:color="auto" w:fill="auto"/>
            <w:noWrap/>
            <w:tcMar/>
            <w:vAlign w:val="bottom"/>
            <w:hideMark/>
          </w:tcPr>
          <w:p w:rsidRPr="000C4CD3" w:rsidR="000C4CD3" w:rsidP="000C4CD3" w:rsidRDefault="000C4CD3" w14:paraId="65566C19" w14:textId="77777777">
            <w:pPr>
              <w:jc w:val="center"/>
              <w:rPr>
                <w:rFonts w:ascii="Calibri" w:hAnsi="Calibri" w:eastAsia="Times New Roman" w:cs="Calibri"/>
                <w:color w:val="000000"/>
                <w:sz w:val="20"/>
                <w:szCs w:val="20"/>
              </w:rPr>
            </w:pPr>
          </w:p>
        </w:tc>
        <w:tc>
          <w:tcPr>
            <w:tcW w:w="740" w:type="dxa"/>
            <w:tcBorders>
              <w:top w:val="nil"/>
              <w:left w:val="nil"/>
              <w:bottom w:val="nil"/>
              <w:right w:val="nil"/>
            </w:tcBorders>
            <w:shd w:val="clear" w:color="auto" w:fill="auto"/>
            <w:noWrap/>
            <w:tcMar/>
            <w:vAlign w:val="bottom"/>
            <w:hideMark/>
          </w:tcPr>
          <w:p w:rsidRPr="000C4CD3" w:rsidR="000C4CD3" w:rsidP="000C4CD3" w:rsidRDefault="000C4CD3" w14:paraId="3F7DF0A5" w14:textId="77777777">
            <w:pPr>
              <w:rPr>
                <w:rFonts w:ascii="Times New Roman" w:hAnsi="Times New Roman" w:eastAsia="Times New Roman" w:cs="Times New Roman"/>
                <w:sz w:val="20"/>
                <w:szCs w:val="20"/>
              </w:rPr>
            </w:pPr>
          </w:p>
        </w:tc>
        <w:tc>
          <w:tcPr>
            <w:tcW w:w="740" w:type="dxa"/>
            <w:tcBorders>
              <w:top w:val="nil"/>
              <w:left w:val="nil"/>
              <w:bottom w:val="nil"/>
              <w:right w:val="nil"/>
            </w:tcBorders>
            <w:shd w:val="clear" w:color="auto" w:fill="auto"/>
            <w:noWrap/>
            <w:tcMar/>
            <w:vAlign w:val="bottom"/>
            <w:hideMark/>
          </w:tcPr>
          <w:p w:rsidRPr="000C4CD3" w:rsidR="000C4CD3" w:rsidP="000C4CD3" w:rsidRDefault="000C4CD3" w14:paraId="5D85C38E" w14:textId="77777777">
            <w:pPr>
              <w:rPr>
                <w:rFonts w:ascii="Times New Roman" w:hAnsi="Times New Roman" w:eastAsia="Times New Roman" w:cs="Times New Roman"/>
                <w:sz w:val="20"/>
                <w:szCs w:val="20"/>
              </w:rPr>
            </w:pPr>
          </w:p>
        </w:tc>
        <w:tc>
          <w:tcPr>
            <w:tcW w:w="740" w:type="dxa"/>
            <w:tcBorders>
              <w:top w:val="nil"/>
              <w:left w:val="nil"/>
              <w:bottom w:val="nil"/>
              <w:right w:val="nil"/>
            </w:tcBorders>
            <w:shd w:val="clear" w:color="auto" w:fill="auto"/>
            <w:noWrap/>
            <w:tcMar/>
            <w:vAlign w:val="bottom"/>
            <w:hideMark/>
          </w:tcPr>
          <w:p w:rsidRPr="000C4CD3" w:rsidR="000C4CD3" w:rsidP="000C4CD3" w:rsidRDefault="000C4CD3" w14:paraId="6FAC01B7" w14:textId="77777777">
            <w:pPr>
              <w:rPr>
                <w:rFonts w:ascii="Times New Roman" w:hAnsi="Times New Roman" w:eastAsia="Times New Roman" w:cs="Times New Roman"/>
                <w:sz w:val="20"/>
                <w:szCs w:val="20"/>
              </w:rPr>
            </w:pPr>
          </w:p>
        </w:tc>
        <w:tc>
          <w:tcPr>
            <w:tcW w:w="598" w:type="dxa"/>
            <w:tcBorders>
              <w:top w:val="nil"/>
              <w:left w:val="nil"/>
              <w:bottom w:val="nil"/>
              <w:right w:val="nil"/>
            </w:tcBorders>
            <w:shd w:val="clear" w:color="auto" w:fill="auto"/>
            <w:noWrap/>
            <w:tcMar/>
            <w:vAlign w:val="bottom"/>
            <w:hideMark/>
          </w:tcPr>
          <w:p w:rsidRPr="000C4CD3" w:rsidR="000C4CD3" w:rsidP="000C4CD3" w:rsidRDefault="000C4CD3" w14:paraId="34CAAF3C" w14:textId="77777777">
            <w:pPr>
              <w:rPr>
                <w:rFonts w:ascii="Times New Roman" w:hAnsi="Times New Roman" w:eastAsia="Times New Roman" w:cs="Times New Roman"/>
                <w:sz w:val="20"/>
                <w:szCs w:val="20"/>
              </w:rPr>
            </w:pPr>
          </w:p>
        </w:tc>
      </w:tr>
      <w:tr w:rsidRPr="000C4CD3" w:rsidR="000C4CD3" w:rsidTr="77F2E77C" w14:paraId="421DA9F0" w14:textId="77777777">
        <w:trPr>
          <w:trHeight w:val="290"/>
        </w:trPr>
        <w:tc>
          <w:tcPr>
            <w:tcW w:w="1760" w:type="dxa"/>
            <w:tcBorders>
              <w:top w:val="nil"/>
              <w:left w:val="single" w:color="auto" w:sz="4" w:space="0"/>
              <w:bottom w:val="single" w:color="auto" w:sz="4" w:space="0"/>
              <w:right w:val="single" w:color="auto" w:sz="4" w:space="0"/>
            </w:tcBorders>
            <w:shd w:val="clear" w:color="auto" w:fill="auto"/>
            <w:noWrap/>
            <w:tcMar/>
            <w:vAlign w:val="bottom"/>
            <w:hideMark/>
          </w:tcPr>
          <w:p w:rsidRPr="000C4CD3" w:rsidR="000C4CD3" w:rsidP="000C4CD3" w:rsidRDefault="000C4CD3" w14:paraId="5571D69D" w14:textId="77777777">
            <w:pPr>
              <w:rPr>
                <w:rFonts w:ascii="Calibri" w:hAnsi="Calibri" w:eastAsia="Times New Roman" w:cs="Calibri"/>
                <w:color w:val="000000"/>
                <w:sz w:val="20"/>
                <w:szCs w:val="20"/>
              </w:rPr>
            </w:pPr>
            <w:r w:rsidRPr="000C4CD3">
              <w:rPr>
                <w:rFonts w:ascii="Calibri" w:hAnsi="Calibri" w:eastAsia="Times New Roman" w:cs="Calibri"/>
                <w:color w:val="000000"/>
                <w:sz w:val="20"/>
                <w:szCs w:val="20"/>
              </w:rPr>
              <w:t>Decisions</w:t>
            </w:r>
          </w:p>
        </w:tc>
        <w:tc>
          <w:tcPr>
            <w:tcW w:w="72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0B43203A"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26</w:t>
            </w:r>
          </w:p>
        </w:tc>
        <w:tc>
          <w:tcPr>
            <w:tcW w:w="660" w:type="dxa"/>
            <w:tcBorders>
              <w:top w:val="nil"/>
              <w:left w:val="nil"/>
              <w:bottom w:val="nil"/>
              <w:right w:val="nil"/>
            </w:tcBorders>
            <w:shd w:val="clear" w:color="auto" w:fill="auto"/>
            <w:noWrap/>
            <w:tcMar/>
            <w:vAlign w:val="bottom"/>
            <w:hideMark/>
          </w:tcPr>
          <w:p w:rsidRPr="000C4CD3" w:rsidR="000C4CD3" w:rsidP="000C4CD3" w:rsidRDefault="000C4CD3" w14:paraId="293806B8" w14:textId="77777777">
            <w:pPr>
              <w:jc w:val="center"/>
              <w:rPr>
                <w:rFonts w:ascii="Calibri" w:hAnsi="Calibri" w:eastAsia="Times New Roman" w:cs="Calibri"/>
                <w:color w:val="000000"/>
                <w:sz w:val="20"/>
                <w:szCs w:val="20"/>
              </w:rPr>
            </w:pPr>
          </w:p>
        </w:tc>
        <w:tc>
          <w:tcPr>
            <w:tcW w:w="1150" w:type="dxa"/>
            <w:tcBorders>
              <w:top w:val="nil"/>
              <w:left w:val="single" w:color="auto" w:sz="4" w:space="0"/>
              <w:bottom w:val="single" w:color="auto" w:sz="4" w:space="0"/>
              <w:right w:val="single" w:color="auto" w:sz="4" w:space="0"/>
            </w:tcBorders>
            <w:shd w:val="clear" w:color="auto" w:fill="auto"/>
            <w:noWrap/>
            <w:tcMar/>
            <w:vAlign w:val="bottom"/>
            <w:hideMark/>
          </w:tcPr>
          <w:p w:rsidRPr="000C4CD3" w:rsidR="000C4CD3" w:rsidP="77F2E77C" w:rsidRDefault="000C4CD3" w14:paraId="65669CC7" w14:textId="77777777" w14:noSpellErr="1">
            <w:pPr>
              <w:rPr>
                <w:rFonts w:ascii="Calibri" w:hAnsi="Calibri" w:eastAsia="Times New Roman" w:cs="Calibri"/>
                <w:color w:val="000000"/>
                <w:sz w:val="18"/>
                <w:szCs w:val="18"/>
              </w:rPr>
            </w:pPr>
            <w:r w:rsidRPr="77F2E77C" w:rsidR="77F2E77C">
              <w:rPr>
                <w:rFonts w:ascii="Calibri" w:hAnsi="Calibri" w:eastAsia="Times New Roman" w:cs="Calibri"/>
                <w:color w:val="000000" w:themeColor="text1" w:themeTint="FF" w:themeShade="FF"/>
                <w:sz w:val="18"/>
                <w:szCs w:val="18"/>
              </w:rPr>
              <w:t>Conditional</w:t>
            </w:r>
          </w:p>
        </w:tc>
        <w:tc>
          <w:tcPr>
            <w:tcW w:w="68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2C9979A0"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92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16DBC838"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1</w:t>
            </w:r>
          </w:p>
        </w:tc>
        <w:tc>
          <w:tcPr>
            <w:tcW w:w="913"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089CBEB3"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760" w:type="dxa"/>
            <w:tcBorders>
              <w:top w:val="nil"/>
              <w:left w:val="nil"/>
              <w:bottom w:val="nil"/>
              <w:right w:val="nil"/>
            </w:tcBorders>
            <w:shd w:val="clear" w:color="auto" w:fill="auto"/>
            <w:noWrap/>
            <w:tcMar/>
            <w:vAlign w:val="bottom"/>
            <w:hideMark/>
          </w:tcPr>
          <w:p w:rsidRPr="000C4CD3" w:rsidR="000C4CD3" w:rsidP="000C4CD3" w:rsidRDefault="000C4CD3" w14:paraId="004C8EE8" w14:textId="77777777">
            <w:pPr>
              <w:jc w:val="center"/>
              <w:rPr>
                <w:rFonts w:ascii="Calibri" w:hAnsi="Calibri" w:eastAsia="Times New Roman" w:cs="Calibri"/>
                <w:color w:val="000000"/>
                <w:sz w:val="20"/>
                <w:szCs w:val="20"/>
              </w:rPr>
            </w:pPr>
          </w:p>
        </w:tc>
        <w:tc>
          <w:tcPr>
            <w:tcW w:w="740" w:type="dxa"/>
            <w:tcBorders>
              <w:top w:val="nil"/>
              <w:left w:val="nil"/>
              <w:bottom w:val="nil"/>
              <w:right w:val="nil"/>
            </w:tcBorders>
            <w:shd w:val="clear" w:color="auto" w:fill="auto"/>
            <w:noWrap/>
            <w:tcMar/>
            <w:vAlign w:val="bottom"/>
            <w:hideMark/>
          </w:tcPr>
          <w:p w:rsidRPr="000C4CD3" w:rsidR="000C4CD3" w:rsidP="000C4CD3" w:rsidRDefault="000C4CD3" w14:paraId="1412FE66" w14:textId="77777777">
            <w:pPr>
              <w:rPr>
                <w:rFonts w:ascii="Times New Roman" w:hAnsi="Times New Roman" w:eastAsia="Times New Roman" w:cs="Times New Roman"/>
                <w:sz w:val="20"/>
                <w:szCs w:val="20"/>
              </w:rPr>
            </w:pPr>
          </w:p>
        </w:tc>
        <w:tc>
          <w:tcPr>
            <w:tcW w:w="740" w:type="dxa"/>
            <w:tcBorders>
              <w:top w:val="nil"/>
              <w:left w:val="nil"/>
              <w:bottom w:val="nil"/>
              <w:right w:val="nil"/>
            </w:tcBorders>
            <w:shd w:val="clear" w:color="auto" w:fill="auto"/>
            <w:noWrap/>
            <w:tcMar/>
            <w:vAlign w:val="bottom"/>
            <w:hideMark/>
          </w:tcPr>
          <w:p w:rsidRPr="000C4CD3" w:rsidR="000C4CD3" w:rsidP="000C4CD3" w:rsidRDefault="000C4CD3" w14:paraId="37B657AA" w14:textId="77777777">
            <w:pPr>
              <w:rPr>
                <w:rFonts w:ascii="Times New Roman" w:hAnsi="Times New Roman" w:eastAsia="Times New Roman" w:cs="Times New Roman"/>
                <w:sz w:val="20"/>
                <w:szCs w:val="20"/>
              </w:rPr>
            </w:pPr>
          </w:p>
        </w:tc>
        <w:tc>
          <w:tcPr>
            <w:tcW w:w="740" w:type="dxa"/>
            <w:tcBorders>
              <w:top w:val="nil"/>
              <w:left w:val="nil"/>
              <w:bottom w:val="nil"/>
              <w:right w:val="nil"/>
            </w:tcBorders>
            <w:shd w:val="clear" w:color="auto" w:fill="auto"/>
            <w:noWrap/>
            <w:tcMar/>
            <w:vAlign w:val="bottom"/>
            <w:hideMark/>
          </w:tcPr>
          <w:p w:rsidRPr="000C4CD3" w:rsidR="000C4CD3" w:rsidP="000C4CD3" w:rsidRDefault="000C4CD3" w14:paraId="694DD6F9" w14:textId="77777777">
            <w:pPr>
              <w:rPr>
                <w:rFonts w:ascii="Times New Roman" w:hAnsi="Times New Roman" w:eastAsia="Times New Roman" w:cs="Times New Roman"/>
                <w:sz w:val="20"/>
                <w:szCs w:val="20"/>
              </w:rPr>
            </w:pPr>
          </w:p>
        </w:tc>
        <w:tc>
          <w:tcPr>
            <w:tcW w:w="598" w:type="dxa"/>
            <w:tcBorders>
              <w:top w:val="nil"/>
              <w:left w:val="nil"/>
              <w:bottom w:val="nil"/>
              <w:right w:val="nil"/>
            </w:tcBorders>
            <w:shd w:val="clear" w:color="auto" w:fill="auto"/>
            <w:noWrap/>
            <w:tcMar/>
            <w:vAlign w:val="bottom"/>
            <w:hideMark/>
          </w:tcPr>
          <w:p w:rsidRPr="000C4CD3" w:rsidR="000C4CD3" w:rsidP="000C4CD3" w:rsidRDefault="000C4CD3" w14:paraId="6A3D060A" w14:textId="77777777">
            <w:pPr>
              <w:rPr>
                <w:rFonts w:ascii="Times New Roman" w:hAnsi="Times New Roman" w:eastAsia="Times New Roman" w:cs="Times New Roman"/>
                <w:sz w:val="20"/>
                <w:szCs w:val="20"/>
              </w:rPr>
            </w:pPr>
          </w:p>
        </w:tc>
      </w:tr>
      <w:tr w:rsidRPr="000C4CD3" w:rsidR="000C4CD3" w:rsidTr="77F2E77C" w14:paraId="6F7CB626" w14:textId="77777777">
        <w:trPr>
          <w:trHeight w:val="290"/>
        </w:trPr>
        <w:tc>
          <w:tcPr>
            <w:tcW w:w="1760" w:type="dxa"/>
            <w:tcBorders>
              <w:top w:val="nil"/>
              <w:left w:val="single" w:color="auto" w:sz="4" w:space="0"/>
              <w:bottom w:val="single" w:color="auto" w:sz="4" w:space="0"/>
              <w:right w:val="single" w:color="auto" w:sz="4" w:space="0"/>
            </w:tcBorders>
            <w:shd w:val="clear" w:color="auto" w:fill="auto"/>
            <w:noWrap/>
            <w:tcMar/>
            <w:vAlign w:val="bottom"/>
            <w:hideMark/>
          </w:tcPr>
          <w:p w:rsidRPr="000C4CD3" w:rsidR="000C4CD3" w:rsidP="000C4CD3" w:rsidRDefault="000C4CD3" w14:paraId="070D4325" w14:textId="77777777">
            <w:pPr>
              <w:rPr>
                <w:rFonts w:ascii="Calibri" w:hAnsi="Calibri" w:eastAsia="Times New Roman" w:cs="Calibri"/>
                <w:color w:val="000000"/>
                <w:sz w:val="20"/>
                <w:szCs w:val="20"/>
              </w:rPr>
            </w:pPr>
            <w:r w:rsidRPr="000C4CD3">
              <w:rPr>
                <w:rFonts w:ascii="Calibri" w:hAnsi="Calibri" w:eastAsia="Times New Roman" w:cs="Calibri"/>
                <w:color w:val="000000"/>
                <w:sz w:val="20"/>
                <w:szCs w:val="20"/>
              </w:rPr>
              <w:t>Admit</w:t>
            </w:r>
          </w:p>
        </w:tc>
        <w:tc>
          <w:tcPr>
            <w:tcW w:w="72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22D58596"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0</w:t>
            </w:r>
          </w:p>
        </w:tc>
        <w:tc>
          <w:tcPr>
            <w:tcW w:w="660" w:type="dxa"/>
            <w:tcBorders>
              <w:top w:val="nil"/>
              <w:left w:val="nil"/>
              <w:bottom w:val="nil"/>
              <w:right w:val="nil"/>
            </w:tcBorders>
            <w:shd w:val="clear" w:color="auto" w:fill="auto"/>
            <w:noWrap/>
            <w:tcMar/>
            <w:vAlign w:val="bottom"/>
            <w:hideMark/>
          </w:tcPr>
          <w:p w:rsidRPr="000C4CD3" w:rsidR="000C4CD3" w:rsidP="000C4CD3" w:rsidRDefault="000C4CD3" w14:paraId="7472863C" w14:textId="77777777">
            <w:pPr>
              <w:jc w:val="center"/>
              <w:rPr>
                <w:rFonts w:ascii="Calibri" w:hAnsi="Calibri" w:eastAsia="Times New Roman" w:cs="Calibri"/>
                <w:color w:val="000000"/>
                <w:sz w:val="20"/>
                <w:szCs w:val="20"/>
              </w:rPr>
            </w:pPr>
          </w:p>
        </w:tc>
        <w:tc>
          <w:tcPr>
            <w:tcW w:w="1150" w:type="dxa"/>
            <w:tcBorders>
              <w:top w:val="nil"/>
              <w:left w:val="single" w:color="auto" w:sz="4" w:space="0"/>
              <w:bottom w:val="single" w:color="auto" w:sz="4" w:space="0"/>
              <w:right w:val="single" w:color="auto" w:sz="4" w:space="0"/>
            </w:tcBorders>
            <w:shd w:val="clear" w:color="auto" w:fill="auto"/>
            <w:noWrap/>
            <w:tcMar/>
            <w:vAlign w:val="bottom"/>
            <w:hideMark/>
          </w:tcPr>
          <w:p w:rsidRPr="000C4CD3" w:rsidR="000C4CD3" w:rsidP="000C4CD3" w:rsidRDefault="000C4CD3" w14:paraId="68949538" w14:textId="77777777">
            <w:pPr>
              <w:rPr>
                <w:rFonts w:ascii="Calibri" w:hAnsi="Calibri" w:eastAsia="Times New Roman" w:cs="Calibri"/>
                <w:color w:val="000000"/>
                <w:sz w:val="20"/>
                <w:szCs w:val="20"/>
              </w:rPr>
            </w:pPr>
            <w:r w:rsidRPr="000C4CD3">
              <w:rPr>
                <w:rFonts w:ascii="Calibri" w:hAnsi="Calibri" w:eastAsia="Times New Roman" w:cs="Calibri"/>
                <w:color w:val="000000"/>
                <w:sz w:val="20"/>
                <w:szCs w:val="20"/>
              </w:rPr>
              <w:t>Provisional</w:t>
            </w:r>
          </w:p>
        </w:tc>
        <w:tc>
          <w:tcPr>
            <w:tcW w:w="68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272D7510"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92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15F0B9FC"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913"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4F1BC3D9"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760" w:type="dxa"/>
            <w:tcBorders>
              <w:top w:val="nil"/>
              <w:left w:val="nil"/>
              <w:bottom w:val="nil"/>
              <w:right w:val="nil"/>
            </w:tcBorders>
            <w:shd w:val="clear" w:color="auto" w:fill="auto"/>
            <w:noWrap/>
            <w:tcMar/>
            <w:vAlign w:val="bottom"/>
            <w:hideMark/>
          </w:tcPr>
          <w:p w:rsidRPr="000C4CD3" w:rsidR="000C4CD3" w:rsidP="000C4CD3" w:rsidRDefault="000C4CD3" w14:paraId="77354AB9" w14:textId="77777777">
            <w:pPr>
              <w:jc w:val="center"/>
              <w:rPr>
                <w:rFonts w:ascii="Calibri" w:hAnsi="Calibri" w:eastAsia="Times New Roman" w:cs="Calibri"/>
                <w:color w:val="000000"/>
                <w:sz w:val="20"/>
                <w:szCs w:val="20"/>
              </w:rPr>
            </w:pPr>
          </w:p>
        </w:tc>
        <w:tc>
          <w:tcPr>
            <w:tcW w:w="740" w:type="dxa"/>
            <w:tcBorders>
              <w:top w:val="nil"/>
              <w:left w:val="nil"/>
              <w:bottom w:val="nil"/>
              <w:right w:val="nil"/>
            </w:tcBorders>
            <w:shd w:val="clear" w:color="auto" w:fill="auto"/>
            <w:noWrap/>
            <w:tcMar/>
            <w:vAlign w:val="bottom"/>
            <w:hideMark/>
          </w:tcPr>
          <w:p w:rsidRPr="000C4CD3" w:rsidR="000C4CD3" w:rsidP="000C4CD3" w:rsidRDefault="000C4CD3" w14:paraId="528094D1" w14:textId="77777777">
            <w:pPr>
              <w:rPr>
                <w:rFonts w:ascii="Times New Roman" w:hAnsi="Times New Roman" w:eastAsia="Times New Roman" w:cs="Times New Roman"/>
                <w:sz w:val="20"/>
                <w:szCs w:val="20"/>
              </w:rPr>
            </w:pPr>
          </w:p>
        </w:tc>
        <w:tc>
          <w:tcPr>
            <w:tcW w:w="740" w:type="dxa"/>
            <w:tcBorders>
              <w:top w:val="nil"/>
              <w:left w:val="nil"/>
              <w:bottom w:val="nil"/>
              <w:right w:val="nil"/>
            </w:tcBorders>
            <w:shd w:val="clear" w:color="auto" w:fill="auto"/>
            <w:noWrap/>
            <w:tcMar/>
            <w:vAlign w:val="bottom"/>
            <w:hideMark/>
          </w:tcPr>
          <w:p w:rsidRPr="000C4CD3" w:rsidR="000C4CD3" w:rsidP="000C4CD3" w:rsidRDefault="000C4CD3" w14:paraId="29D9E846" w14:textId="77777777">
            <w:pPr>
              <w:rPr>
                <w:rFonts w:ascii="Times New Roman" w:hAnsi="Times New Roman" w:eastAsia="Times New Roman" w:cs="Times New Roman"/>
                <w:sz w:val="20"/>
                <w:szCs w:val="20"/>
              </w:rPr>
            </w:pPr>
          </w:p>
        </w:tc>
        <w:tc>
          <w:tcPr>
            <w:tcW w:w="740" w:type="dxa"/>
            <w:tcBorders>
              <w:top w:val="nil"/>
              <w:left w:val="nil"/>
              <w:bottom w:val="nil"/>
              <w:right w:val="nil"/>
            </w:tcBorders>
            <w:shd w:val="clear" w:color="auto" w:fill="auto"/>
            <w:noWrap/>
            <w:tcMar/>
            <w:vAlign w:val="bottom"/>
            <w:hideMark/>
          </w:tcPr>
          <w:p w:rsidRPr="000C4CD3" w:rsidR="000C4CD3" w:rsidP="000C4CD3" w:rsidRDefault="000C4CD3" w14:paraId="27B090CF" w14:textId="77777777">
            <w:pPr>
              <w:rPr>
                <w:rFonts w:ascii="Times New Roman" w:hAnsi="Times New Roman" w:eastAsia="Times New Roman" w:cs="Times New Roman"/>
                <w:sz w:val="20"/>
                <w:szCs w:val="20"/>
              </w:rPr>
            </w:pPr>
          </w:p>
        </w:tc>
        <w:tc>
          <w:tcPr>
            <w:tcW w:w="598" w:type="dxa"/>
            <w:tcBorders>
              <w:top w:val="nil"/>
              <w:left w:val="nil"/>
              <w:bottom w:val="nil"/>
              <w:right w:val="nil"/>
            </w:tcBorders>
            <w:shd w:val="clear" w:color="auto" w:fill="auto"/>
            <w:noWrap/>
            <w:tcMar/>
            <w:vAlign w:val="bottom"/>
            <w:hideMark/>
          </w:tcPr>
          <w:p w:rsidRPr="000C4CD3" w:rsidR="000C4CD3" w:rsidP="000C4CD3" w:rsidRDefault="000C4CD3" w14:paraId="3BB024B3" w14:textId="77777777">
            <w:pPr>
              <w:rPr>
                <w:rFonts w:ascii="Times New Roman" w:hAnsi="Times New Roman" w:eastAsia="Times New Roman" w:cs="Times New Roman"/>
                <w:sz w:val="20"/>
                <w:szCs w:val="20"/>
              </w:rPr>
            </w:pPr>
          </w:p>
        </w:tc>
      </w:tr>
      <w:tr w:rsidRPr="000C4CD3" w:rsidR="000C4CD3" w:rsidTr="77F2E77C" w14:paraId="7762EBFB" w14:textId="77777777">
        <w:trPr>
          <w:trHeight w:val="290"/>
        </w:trPr>
        <w:tc>
          <w:tcPr>
            <w:tcW w:w="1760" w:type="dxa"/>
            <w:tcBorders>
              <w:top w:val="nil"/>
              <w:left w:val="single" w:color="auto" w:sz="4" w:space="0"/>
              <w:bottom w:val="single" w:color="auto" w:sz="4" w:space="0"/>
              <w:right w:val="single" w:color="auto" w:sz="4" w:space="0"/>
            </w:tcBorders>
            <w:shd w:val="clear" w:color="auto" w:fill="auto"/>
            <w:noWrap/>
            <w:tcMar/>
            <w:vAlign w:val="bottom"/>
            <w:hideMark/>
          </w:tcPr>
          <w:p w:rsidRPr="000C4CD3" w:rsidR="000C4CD3" w:rsidP="000C4CD3" w:rsidRDefault="000C4CD3" w14:paraId="1E64C8D1" w14:textId="77777777">
            <w:pPr>
              <w:rPr>
                <w:rFonts w:ascii="Calibri" w:hAnsi="Calibri" w:eastAsia="Times New Roman" w:cs="Calibri"/>
                <w:color w:val="000000"/>
                <w:sz w:val="20"/>
                <w:szCs w:val="20"/>
              </w:rPr>
            </w:pPr>
            <w:r w:rsidRPr="000C4CD3">
              <w:rPr>
                <w:rFonts w:ascii="Calibri" w:hAnsi="Calibri" w:eastAsia="Times New Roman" w:cs="Calibri"/>
                <w:color w:val="000000"/>
                <w:sz w:val="20"/>
                <w:szCs w:val="20"/>
              </w:rPr>
              <w:t>Conditional</w:t>
            </w:r>
          </w:p>
        </w:tc>
        <w:tc>
          <w:tcPr>
            <w:tcW w:w="72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1B78BAE4"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26</w:t>
            </w:r>
          </w:p>
        </w:tc>
        <w:tc>
          <w:tcPr>
            <w:tcW w:w="660" w:type="dxa"/>
            <w:tcBorders>
              <w:top w:val="nil"/>
              <w:left w:val="nil"/>
              <w:bottom w:val="nil"/>
              <w:right w:val="nil"/>
            </w:tcBorders>
            <w:shd w:val="clear" w:color="auto" w:fill="auto"/>
            <w:noWrap/>
            <w:tcMar/>
            <w:vAlign w:val="bottom"/>
            <w:hideMark/>
          </w:tcPr>
          <w:p w:rsidRPr="000C4CD3" w:rsidR="000C4CD3" w:rsidP="000C4CD3" w:rsidRDefault="000C4CD3" w14:paraId="01A682D1" w14:textId="77777777">
            <w:pPr>
              <w:jc w:val="center"/>
              <w:rPr>
                <w:rFonts w:ascii="Calibri" w:hAnsi="Calibri" w:eastAsia="Times New Roman" w:cs="Calibri"/>
                <w:color w:val="000000"/>
                <w:sz w:val="20"/>
                <w:szCs w:val="20"/>
              </w:rPr>
            </w:pPr>
          </w:p>
        </w:tc>
        <w:tc>
          <w:tcPr>
            <w:tcW w:w="1150" w:type="dxa"/>
            <w:tcBorders>
              <w:top w:val="nil"/>
              <w:left w:val="single" w:color="auto" w:sz="4" w:space="0"/>
              <w:bottom w:val="single" w:color="auto" w:sz="4" w:space="0"/>
              <w:right w:val="single" w:color="auto" w:sz="4" w:space="0"/>
            </w:tcBorders>
            <w:shd w:val="clear" w:color="auto" w:fill="auto"/>
            <w:noWrap/>
            <w:tcMar/>
            <w:vAlign w:val="bottom"/>
            <w:hideMark/>
          </w:tcPr>
          <w:p w:rsidRPr="000C4CD3" w:rsidR="000C4CD3" w:rsidP="000C4CD3" w:rsidRDefault="000C4CD3" w14:paraId="6BF53210" w14:textId="77777777">
            <w:pPr>
              <w:rPr>
                <w:rFonts w:ascii="Calibri" w:hAnsi="Calibri" w:eastAsia="Times New Roman" w:cs="Calibri"/>
                <w:color w:val="000000"/>
                <w:sz w:val="20"/>
                <w:szCs w:val="20"/>
              </w:rPr>
            </w:pPr>
            <w:r w:rsidRPr="000C4CD3">
              <w:rPr>
                <w:rFonts w:ascii="Calibri" w:hAnsi="Calibri" w:eastAsia="Times New Roman" w:cs="Calibri"/>
                <w:color w:val="000000"/>
                <w:sz w:val="20"/>
                <w:szCs w:val="20"/>
              </w:rPr>
              <w:t>Defer</w:t>
            </w:r>
          </w:p>
        </w:tc>
        <w:tc>
          <w:tcPr>
            <w:tcW w:w="68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388E7B1D"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92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4D15CABF"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913"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580FD89A"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760" w:type="dxa"/>
            <w:tcBorders>
              <w:top w:val="nil"/>
              <w:left w:val="nil"/>
              <w:bottom w:val="nil"/>
              <w:right w:val="nil"/>
            </w:tcBorders>
            <w:shd w:val="clear" w:color="auto" w:fill="auto"/>
            <w:noWrap/>
            <w:tcMar/>
            <w:vAlign w:val="bottom"/>
            <w:hideMark/>
          </w:tcPr>
          <w:p w:rsidRPr="000C4CD3" w:rsidR="000C4CD3" w:rsidP="000C4CD3" w:rsidRDefault="000C4CD3" w14:paraId="72F57644" w14:textId="77777777">
            <w:pPr>
              <w:jc w:val="center"/>
              <w:rPr>
                <w:rFonts w:ascii="Calibri" w:hAnsi="Calibri" w:eastAsia="Times New Roman" w:cs="Calibri"/>
                <w:color w:val="000000"/>
                <w:sz w:val="20"/>
                <w:szCs w:val="20"/>
              </w:rPr>
            </w:pPr>
          </w:p>
        </w:tc>
        <w:tc>
          <w:tcPr>
            <w:tcW w:w="740" w:type="dxa"/>
            <w:tcBorders>
              <w:top w:val="nil"/>
              <w:left w:val="nil"/>
              <w:bottom w:val="nil"/>
              <w:right w:val="nil"/>
            </w:tcBorders>
            <w:shd w:val="clear" w:color="auto" w:fill="auto"/>
            <w:noWrap/>
            <w:tcMar/>
            <w:vAlign w:val="bottom"/>
            <w:hideMark/>
          </w:tcPr>
          <w:p w:rsidRPr="000C4CD3" w:rsidR="000C4CD3" w:rsidP="000C4CD3" w:rsidRDefault="000C4CD3" w14:paraId="4DC7053D" w14:textId="77777777">
            <w:pPr>
              <w:rPr>
                <w:rFonts w:ascii="Times New Roman" w:hAnsi="Times New Roman" w:eastAsia="Times New Roman" w:cs="Times New Roman"/>
                <w:sz w:val="20"/>
                <w:szCs w:val="20"/>
              </w:rPr>
            </w:pPr>
          </w:p>
        </w:tc>
        <w:tc>
          <w:tcPr>
            <w:tcW w:w="740" w:type="dxa"/>
            <w:tcBorders>
              <w:top w:val="nil"/>
              <w:left w:val="nil"/>
              <w:bottom w:val="nil"/>
              <w:right w:val="nil"/>
            </w:tcBorders>
            <w:shd w:val="clear" w:color="auto" w:fill="auto"/>
            <w:noWrap/>
            <w:tcMar/>
            <w:vAlign w:val="bottom"/>
            <w:hideMark/>
          </w:tcPr>
          <w:p w:rsidRPr="000C4CD3" w:rsidR="000C4CD3" w:rsidP="000C4CD3" w:rsidRDefault="000C4CD3" w14:paraId="6720DCC9" w14:textId="77777777">
            <w:pPr>
              <w:rPr>
                <w:rFonts w:ascii="Times New Roman" w:hAnsi="Times New Roman" w:eastAsia="Times New Roman" w:cs="Times New Roman"/>
                <w:sz w:val="20"/>
                <w:szCs w:val="20"/>
              </w:rPr>
            </w:pPr>
          </w:p>
        </w:tc>
        <w:tc>
          <w:tcPr>
            <w:tcW w:w="740" w:type="dxa"/>
            <w:tcBorders>
              <w:top w:val="nil"/>
              <w:left w:val="nil"/>
              <w:bottom w:val="nil"/>
              <w:right w:val="nil"/>
            </w:tcBorders>
            <w:shd w:val="clear" w:color="auto" w:fill="auto"/>
            <w:noWrap/>
            <w:tcMar/>
            <w:vAlign w:val="bottom"/>
            <w:hideMark/>
          </w:tcPr>
          <w:p w:rsidRPr="000C4CD3" w:rsidR="000C4CD3" w:rsidP="000C4CD3" w:rsidRDefault="000C4CD3" w14:paraId="72C2ECE0" w14:textId="77777777">
            <w:pPr>
              <w:rPr>
                <w:rFonts w:ascii="Times New Roman" w:hAnsi="Times New Roman" w:eastAsia="Times New Roman" w:cs="Times New Roman"/>
                <w:sz w:val="20"/>
                <w:szCs w:val="20"/>
              </w:rPr>
            </w:pPr>
          </w:p>
        </w:tc>
        <w:tc>
          <w:tcPr>
            <w:tcW w:w="598" w:type="dxa"/>
            <w:tcBorders>
              <w:top w:val="nil"/>
              <w:left w:val="nil"/>
              <w:bottom w:val="nil"/>
              <w:right w:val="nil"/>
            </w:tcBorders>
            <w:shd w:val="clear" w:color="auto" w:fill="auto"/>
            <w:noWrap/>
            <w:tcMar/>
            <w:vAlign w:val="bottom"/>
            <w:hideMark/>
          </w:tcPr>
          <w:p w:rsidRPr="000C4CD3" w:rsidR="000C4CD3" w:rsidP="000C4CD3" w:rsidRDefault="000C4CD3" w14:paraId="3B062FC2" w14:textId="77777777">
            <w:pPr>
              <w:rPr>
                <w:rFonts w:ascii="Times New Roman" w:hAnsi="Times New Roman" w:eastAsia="Times New Roman" w:cs="Times New Roman"/>
                <w:sz w:val="20"/>
                <w:szCs w:val="20"/>
              </w:rPr>
            </w:pPr>
          </w:p>
        </w:tc>
      </w:tr>
      <w:tr w:rsidRPr="000C4CD3" w:rsidR="000C4CD3" w:rsidTr="77F2E77C" w14:paraId="529CDD86" w14:textId="77777777">
        <w:trPr>
          <w:trHeight w:val="290"/>
        </w:trPr>
        <w:tc>
          <w:tcPr>
            <w:tcW w:w="1760" w:type="dxa"/>
            <w:tcBorders>
              <w:top w:val="nil"/>
              <w:left w:val="single" w:color="auto" w:sz="4" w:space="0"/>
              <w:bottom w:val="single" w:color="auto" w:sz="4" w:space="0"/>
              <w:right w:val="single" w:color="auto" w:sz="4" w:space="0"/>
            </w:tcBorders>
            <w:shd w:val="clear" w:color="auto" w:fill="auto"/>
            <w:noWrap/>
            <w:tcMar/>
            <w:vAlign w:val="bottom"/>
            <w:hideMark/>
          </w:tcPr>
          <w:p w:rsidRPr="000C4CD3" w:rsidR="000C4CD3" w:rsidP="000C4CD3" w:rsidRDefault="000C4CD3" w14:paraId="2903F977" w14:textId="77777777">
            <w:pPr>
              <w:rPr>
                <w:rFonts w:ascii="Calibri" w:hAnsi="Calibri" w:eastAsia="Times New Roman" w:cs="Calibri"/>
                <w:color w:val="000000"/>
                <w:sz w:val="20"/>
                <w:szCs w:val="20"/>
              </w:rPr>
            </w:pPr>
            <w:r w:rsidRPr="000C4CD3">
              <w:rPr>
                <w:rFonts w:ascii="Calibri" w:hAnsi="Calibri" w:eastAsia="Times New Roman" w:cs="Calibri"/>
                <w:color w:val="000000"/>
                <w:sz w:val="20"/>
                <w:szCs w:val="20"/>
              </w:rPr>
              <w:t>Provisional</w:t>
            </w:r>
          </w:p>
        </w:tc>
        <w:tc>
          <w:tcPr>
            <w:tcW w:w="72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188618AF"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0</w:t>
            </w:r>
          </w:p>
        </w:tc>
        <w:tc>
          <w:tcPr>
            <w:tcW w:w="660" w:type="dxa"/>
            <w:tcBorders>
              <w:top w:val="nil"/>
              <w:left w:val="nil"/>
              <w:bottom w:val="nil"/>
              <w:right w:val="nil"/>
            </w:tcBorders>
            <w:shd w:val="clear" w:color="auto" w:fill="auto"/>
            <w:noWrap/>
            <w:tcMar/>
            <w:vAlign w:val="bottom"/>
            <w:hideMark/>
          </w:tcPr>
          <w:p w:rsidRPr="000C4CD3" w:rsidR="000C4CD3" w:rsidP="000C4CD3" w:rsidRDefault="000C4CD3" w14:paraId="6B6DABDE" w14:textId="77777777">
            <w:pPr>
              <w:jc w:val="center"/>
              <w:rPr>
                <w:rFonts w:ascii="Calibri" w:hAnsi="Calibri" w:eastAsia="Times New Roman" w:cs="Calibri"/>
                <w:color w:val="000000"/>
                <w:sz w:val="20"/>
                <w:szCs w:val="20"/>
              </w:rPr>
            </w:pPr>
          </w:p>
        </w:tc>
        <w:tc>
          <w:tcPr>
            <w:tcW w:w="1150" w:type="dxa"/>
            <w:tcBorders>
              <w:top w:val="nil"/>
              <w:left w:val="single" w:color="auto" w:sz="4" w:space="0"/>
              <w:bottom w:val="single" w:color="auto" w:sz="4" w:space="0"/>
              <w:right w:val="single" w:color="auto" w:sz="4" w:space="0"/>
            </w:tcBorders>
            <w:shd w:val="clear" w:color="auto" w:fill="auto"/>
            <w:noWrap/>
            <w:tcMar/>
            <w:vAlign w:val="bottom"/>
            <w:hideMark/>
          </w:tcPr>
          <w:p w:rsidRPr="000C4CD3" w:rsidR="000C4CD3" w:rsidP="000C4CD3" w:rsidRDefault="000C4CD3" w14:paraId="696749A0" w14:textId="77777777">
            <w:pPr>
              <w:rPr>
                <w:rFonts w:ascii="Calibri" w:hAnsi="Calibri" w:eastAsia="Times New Roman" w:cs="Calibri"/>
                <w:color w:val="000000"/>
                <w:sz w:val="20"/>
                <w:szCs w:val="20"/>
              </w:rPr>
            </w:pPr>
            <w:r w:rsidRPr="000C4CD3">
              <w:rPr>
                <w:rFonts w:ascii="Calibri" w:hAnsi="Calibri" w:eastAsia="Times New Roman" w:cs="Calibri"/>
                <w:color w:val="000000"/>
                <w:sz w:val="20"/>
                <w:szCs w:val="20"/>
              </w:rPr>
              <w:t>Deny</w:t>
            </w:r>
          </w:p>
        </w:tc>
        <w:tc>
          <w:tcPr>
            <w:tcW w:w="68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3A806135"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92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6A1DFF2D"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913"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1BD341C8"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 </w:t>
            </w:r>
          </w:p>
        </w:tc>
        <w:tc>
          <w:tcPr>
            <w:tcW w:w="760" w:type="dxa"/>
            <w:tcBorders>
              <w:top w:val="nil"/>
              <w:left w:val="nil"/>
              <w:bottom w:val="nil"/>
              <w:right w:val="nil"/>
            </w:tcBorders>
            <w:shd w:val="clear" w:color="auto" w:fill="auto"/>
            <w:noWrap/>
            <w:tcMar/>
            <w:vAlign w:val="bottom"/>
            <w:hideMark/>
          </w:tcPr>
          <w:p w:rsidRPr="000C4CD3" w:rsidR="000C4CD3" w:rsidP="000C4CD3" w:rsidRDefault="000C4CD3" w14:paraId="128F66BB" w14:textId="77777777">
            <w:pPr>
              <w:jc w:val="center"/>
              <w:rPr>
                <w:rFonts w:ascii="Calibri" w:hAnsi="Calibri" w:eastAsia="Times New Roman" w:cs="Calibri"/>
                <w:color w:val="000000"/>
                <w:sz w:val="20"/>
                <w:szCs w:val="20"/>
              </w:rPr>
            </w:pPr>
          </w:p>
        </w:tc>
        <w:tc>
          <w:tcPr>
            <w:tcW w:w="740" w:type="dxa"/>
            <w:tcBorders>
              <w:top w:val="nil"/>
              <w:left w:val="nil"/>
              <w:bottom w:val="nil"/>
              <w:right w:val="nil"/>
            </w:tcBorders>
            <w:shd w:val="clear" w:color="auto" w:fill="auto"/>
            <w:noWrap/>
            <w:tcMar/>
            <w:vAlign w:val="bottom"/>
            <w:hideMark/>
          </w:tcPr>
          <w:p w:rsidRPr="000C4CD3" w:rsidR="000C4CD3" w:rsidP="000C4CD3" w:rsidRDefault="000C4CD3" w14:paraId="2264DBF1" w14:textId="77777777">
            <w:pPr>
              <w:rPr>
                <w:rFonts w:ascii="Times New Roman" w:hAnsi="Times New Roman" w:eastAsia="Times New Roman" w:cs="Times New Roman"/>
                <w:sz w:val="20"/>
                <w:szCs w:val="20"/>
              </w:rPr>
            </w:pPr>
          </w:p>
        </w:tc>
        <w:tc>
          <w:tcPr>
            <w:tcW w:w="740" w:type="dxa"/>
            <w:tcBorders>
              <w:top w:val="nil"/>
              <w:left w:val="nil"/>
              <w:bottom w:val="nil"/>
              <w:right w:val="nil"/>
            </w:tcBorders>
            <w:shd w:val="clear" w:color="auto" w:fill="auto"/>
            <w:noWrap/>
            <w:tcMar/>
            <w:vAlign w:val="bottom"/>
            <w:hideMark/>
          </w:tcPr>
          <w:p w:rsidRPr="000C4CD3" w:rsidR="000C4CD3" w:rsidP="000C4CD3" w:rsidRDefault="000C4CD3" w14:paraId="12567562" w14:textId="77777777">
            <w:pPr>
              <w:rPr>
                <w:rFonts w:ascii="Times New Roman" w:hAnsi="Times New Roman" w:eastAsia="Times New Roman" w:cs="Times New Roman"/>
                <w:sz w:val="20"/>
                <w:szCs w:val="20"/>
              </w:rPr>
            </w:pPr>
          </w:p>
        </w:tc>
        <w:tc>
          <w:tcPr>
            <w:tcW w:w="740" w:type="dxa"/>
            <w:tcBorders>
              <w:top w:val="nil"/>
              <w:left w:val="nil"/>
              <w:bottom w:val="nil"/>
              <w:right w:val="nil"/>
            </w:tcBorders>
            <w:shd w:val="clear" w:color="auto" w:fill="auto"/>
            <w:noWrap/>
            <w:tcMar/>
            <w:vAlign w:val="bottom"/>
            <w:hideMark/>
          </w:tcPr>
          <w:p w:rsidRPr="000C4CD3" w:rsidR="000C4CD3" w:rsidP="000C4CD3" w:rsidRDefault="000C4CD3" w14:paraId="19E1F95C" w14:textId="77777777">
            <w:pPr>
              <w:rPr>
                <w:rFonts w:ascii="Times New Roman" w:hAnsi="Times New Roman" w:eastAsia="Times New Roman" w:cs="Times New Roman"/>
                <w:sz w:val="20"/>
                <w:szCs w:val="20"/>
              </w:rPr>
            </w:pPr>
          </w:p>
        </w:tc>
        <w:tc>
          <w:tcPr>
            <w:tcW w:w="598" w:type="dxa"/>
            <w:tcBorders>
              <w:top w:val="nil"/>
              <w:left w:val="nil"/>
              <w:bottom w:val="nil"/>
              <w:right w:val="nil"/>
            </w:tcBorders>
            <w:shd w:val="clear" w:color="auto" w:fill="auto"/>
            <w:noWrap/>
            <w:tcMar/>
            <w:vAlign w:val="bottom"/>
            <w:hideMark/>
          </w:tcPr>
          <w:p w:rsidRPr="000C4CD3" w:rsidR="000C4CD3" w:rsidP="000C4CD3" w:rsidRDefault="000C4CD3" w14:paraId="0D280036" w14:textId="77777777">
            <w:pPr>
              <w:rPr>
                <w:rFonts w:ascii="Times New Roman" w:hAnsi="Times New Roman" w:eastAsia="Times New Roman" w:cs="Times New Roman"/>
                <w:sz w:val="20"/>
                <w:szCs w:val="20"/>
              </w:rPr>
            </w:pPr>
          </w:p>
        </w:tc>
      </w:tr>
      <w:tr w:rsidRPr="000C4CD3" w:rsidR="000C4CD3" w:rsidTr="77F2E77C" w14:paraId="6A4D68A2" w14:textId="77777777">
        <w:trPr>
          <w:trHeight w:val="290"/>
        </w:trPr>
        <w:tc>
          <w:tcPr>
            <w:tcW w:w="1760" w:type="dxa"/>
            <w:tcBorders>
              <w:top w:val="nil"/>
              <w:left w:val="single" w:color="auto" w:sz="4" w:space="0"/>
              <w:bottom w:val="single" w:color="auto" w:sz="4" w:space="0"/>
              <w:right w:val="single" w:color="auto" w:sz="4" w:space="0"/>
            </w:tcBorders>
            <w:shd w:val="clear" w:color="auto" w:fill="auto"/>
            <w:noWrap/>
            <w:tcMar/>
            <w:vAlign w:val="bottom"/>
            <w:hideMark/>
          </w:tcPr>
          <w:p w:rsidRPr="000C4CD3" w:rsidR="000C4CD3" w:rsidP="000C4CD3" w:rsidRDefault="000C4CD3" w14:paraId="66EB4993" w14:textId="77777777">
            <w:pPr>
              <w:rPr>
                <w:rFonts w:ascii="Calibri" w:hAnsi="Calibri" w:eastAsia="Times New Roman" w:cs="Calibri"/>
                <w:color w:val="000000"/>
                <w:sz w:val="20"/>
                <w:szCs w:val="20"/>
              </w:rPr>
            </w:pPr>
            <w:r w:rsidRPr="000C4CD3">
              <w:rPr>
                <w:rFonts w:ascii="Calibri" w:hAnsi="Calibri" w:eastAsia="Times New Roman" w:cs="Calibri"/>
                <w:color w:val="000000"/>
                <w:sz w:val="20"/>
                <w:szCs w:val="20"/>
              </w:rPr>
              <w:t>Defer</w:t>
            </w:r>
          </w:p>
        </w:tc>
        <w:tc>
          <w:tcPr>
            <w:tcW w:w="72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6B727BD2"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0</w:t>
            </w:r>
          </w:p>
        </w:tc>
        <w:tc>
          <w:tcPr>
            <w:tcW w:w="660" w:type="dxa"/>
            <w:tcBorders>
              <w:top w:val="nil"/>
              <w:left w:val="nil"/>
              <w:bottom w:val="nil"/>
              <w:right w:val="nil"/>
            </w:tcBorders>
            <w:shd w:val="clear" w:color="auto" w:fill="auto"/>
            <w:noWrap/>
            <w:tcMar/>
            <w:vAlign w:val="bottom"/>
            <w:hideMark/>
          </w:tcPr>
          <w:p w:rsidRPr="000C4CD3" w:rsidR="000C4CD3" w:rsidP="000C4CD3" w:rsidRDefault="000C4CD3" w14:paraId="220504F4" w14:textId="77777777">
            <w:pPr>
              <w:jc w:val="center"/>
              <w:rPr>
                <w:rFonts w:ascii="Calibri" w:hAnsi="Calibri" w:eastAsia="Times New Roman" w:cs="Calibri"/>
                <w:color w:val="000000"/>
                <w:sz w:val="20"/>
                <w:szCs w:val="20"/>
              </w:rPr>
            </w:pPr>
          </w:p>
        </w:tc>
        <w:tc>
          <w:tcPr>
            <w:tcW w:w="1150" w:type="dxa"/>
            <w:tcBorders>
              <w:top w:val="nil"/>
              <w:left w:val="nil"/>
              <w:bottom w:val="nil"/>
              <w:right w:val="nil"/>
            </w:tcBorders>
            <w:shd w:val="clear" w:color="auto" w:fill="auto"/>
            <w:noWrap/>
            <w:tcMar/>
            <w:vAlign w:val="bottom"/>
            <w:hideMark/>
          </w:tcPr>
          <w:p w:rsidRPr="000C4CD3" w:rsidR="000C4CD3" w:rsidP="000C4CD3" w:rsidRDefault="000C4CD3" w14:paraId="359BBA37" w14:textId="77777777">
            <w:pPr>
              <w:rPr>
                <w:rFonts w:ascii="Times New Roman" w:hAnsi="Times New Roman" w:eastAsia="Times New Roman" w:cs="Times New Roman"/>
                <w:sz w:val="20"/>
                <w:szCs w:val="20"/>
              </w:rPr>
            </w:pPr>
          </w:p>
        </w:tc>
        <w:tc>
          <w:tcPr>
            <w:tcW w:w="680" w:type="dxa"/>
            <w:tcBorders>
              <w:top w:val="nil"/>
              <w:left w:val="nil"/>
              <w:bottom w:val="nil"/>
              <w:right w:val="nil"/>
            </w:tcBorders>
            <w:shd w:val="clear" w:color="auto" w:fill="auto"/>
            <w:noWrap/>
            <w:tcMar/>
            <w:vAlign w:val="bottom"/>
            <w:hideMark/>
          </w:tcPr>
          <w:p w:rsidRPr="000C4CD3" w:rsidR="000C4CD3" w:rsidP="000C4CD3" w:rsidRDefault="000C4CD3" w14:paraId="3243A4F3" w14:textId="77777777">
            <w:pPr>
              <w:rPr>
                <w:rFonts w:ascii="Times New Roman" w:hAnsi="Times New Roman" w:eastAsia="Times New Roman" w:cs="Times New Roman"/>
                <w:sz w:val="20"/>
                <w:szCs w:val="20"/>
              </w:rPr>
            </w:pPr>
          </w:p>
        </w:tc>
        <w:tc>
          <w:tcPr>
            <w:tcW w:w="920" w:type="dxa"/>
            <w:tcBorders>
              <w:top w:val="nil"/>
              <w:left w:val="nil"/>
              <w:bottom w:val="nil"/>
              <w:right w:val="nil"/>
            </w:tcBorders>
            <w:shd w:val="clear" w:color="auto" w:fill="auto"/>
            <w:noWrap/>
            <w:tcMar/>
            <w:vAlign w:val="bottom"/>
            <w:hideMark/>
          </w:tcPr>
          <w:p w:rsidRPr="000C4CD3" w:rsidR="000C4CD3" w:rsidP="000C4CD3" w:rsidRDefault="000C4CD3" w14:paraId="681BD75D" w14:textId="77777777">
            <w:pPr>
              <w:rPr>
                <w:rFonts w:ascii="Times New Roman" w:hAnsi="Times New Roman" w:eastAsia="Times New Roman" w:cs="Times New Roman"/>
                <w:sz w:val="20"/>
                <w:szCs w:val="20"/>
              </w:rPr>
            </w:pPr>
          </w:p>
        </w:tc>
        <w:tc>
          <w:tcPr>
            <w:tcW w:w="913" w:type="dxa"/>
            <w:tcBorders>
              <w:top w:val="nil"/>
              <w:left w:val="nil"/>
              <w:bottom w:val="nil"/>
              <w:right w:val="nil"/>
            </w:tcBorders>
            <w:shd w:val="clear" w:color="auto" w:fill="auto"/>
            <w:noWrap/>
            <w:tcMar/>
            <w:vAlign w:val="bottom"/>
            <w:hideMark/>
          </w:tcPr>
          <w:p w:rsidRPr="000C4CD3" w:rsidR="000C4CD3" w:rsidP="000C4CD3" w:rsidRDefault="000C4CD3" w14:paraId="0F2209DE" w14:textId="77777777">
            <w:pPr>
              <w:rPr>
                <w:rFonts w:ascii="Times New Roman" w:hAnsi="Times New Roman" w:eastAsia="Times New Roman" w:cs="Times New Roman"/>
                <w:sz w:val="20"/>
                <w:szCs w:val="20"/>
              </w:rPr>
            </w:pPr>
          </w:p>
        </w:tc>
        <w:tc>
          <w:tcPr>
            <w:tcW w:w="760" w:type="dxa"/>
            <w:tcBorders>
              <w:top w:val="nil"/>
              <w:left w:val="nil"/>
              <w:bottom w:val="nil"/>
              <w:right w:val="nil"/>
            </w:tcBorders>
            <w:shd w:val="clear" w:color="auto" w:fill="auto"/>
            <w:noWrap/>
            <w:tcMar/>
            <w:vAlign w:val="bottom"/>
            <w:hideMark/>
          </w:tcPr>
          <w:p w:rsidRPr="000C4CD3" w:rsidR="000C4CD3" w:rsidP="000C4CD3" w:rsidRDefault="000C4CD3" w14:paraId="27E13F86" w14:textId="77777777">
            <w:pPr>
              <w:rPr>
                <w:rFonts w:ascii="Times New Roman" w:hAnsi="Times New Roman" w:eastAsia="Times New Roman" w:cs="Times New Roman"/>
                <w:sz w:val="20"/>
                <w:szCs w:val="20"/>
              </w:rPr>
            </w:pPr>
          </w:p>
        </w:tc>
        <w:tc>
          <w:tcPr>
            <w:tcW w:w="740" w:type="dxa"/>
            <w:tcBorders>
              <w:top w:val="nil"/>
              <w:left w:val="nil"/>
              <w:bottom w:val="nil"/>
              <w:right w:val="nil"/>
            </w:tcBorders>
            <w:shd w:val="clear" w:color="auto" w:fill="auto"/>
            <w:noWrap/>
            <w:tcMar/>
            <w:vAlign w:val="bottom"/>
            <w:hideMark/>
          </w:tcPr>
          <w:p w:rsidRPr="000C4CD3" w:rsidR="000C4CD3" w:rsidP="000C4CD3" w:rsidRDefault="000C4CD3" w14:paraId="074EC22A" w14:textId="77777777">
            <w:pPr>
              <w:rPr>
                <w:rFonts w:ascii="Times New Roman" w:hAnsi="Times New Roman" w:eastAsia="Times New Roman" w:cs="Times New Roman"/>
                <w:sz w:val="20"/>
                <w:szCs w:val="20"/>
              </w:rPr>
            </w:pPr>
          </w:p>
        </w:tc>
        <w:tc>
          <w:tcPr>
            <w:tcW w:w="740" w:type="dxa"/>
            <w:tcBorders>
              <w:top w:val="nil"/>
              <w:left w:val="nil"/>
              <w:bottom w:val="nil"/>
              <w:right w:val="nil"/>
            </w:tcBorders>
            <w:shd w:val="clear" w:color="auto" w:fill="auto"/>
            <w:noWrap/>
            <w:tcMar/>
            <w:vAlign w:val="bottom"/>
            <w:hideMark/>
          </w:tcPr>
          <w:p w:rsidRPr="000C4CD3" w:rsidR="000C4CD3" w:rsidP="000C4CD3" w:rsidRDefault="000C4CD3" w14:paraId="737B677F" w14:textId="77777777">
            <w:pPr>
              <w:rPr>
                <w:rFonts w:ascii="Times New Roman" w:hAnsi="Times New Roman" w:eastAsia="Times New Roman" w:cs="Times New Roman"/>
                <w:sz w:val="20"/>
                <w:szCs w:val="20"/>
              </w:rPr>
            </w:pPr>
          </w:p>
        </w:tc>
        <w:tc>
          <w:tcPr>
            <w:tcW w:w="740" w:type="dxa"/>
            <w:tcBorders>
              <w:top w:val="nil"/>
              <w:left w:val="nil"/>
              <w:bottom w:val="nil"/>
              <w:right w:val="nil"/>
            </w:tcBorders>
            <w:shd w:val="clear" w:color="auto" w:fill="auto"/>
            <w:noWrap/>
            <w:tcMar/>
            <w:vAlign w:val="bottom"/>
            <w:hideMark/>
          </w:tcPr>
          <w:p w:rsidRPr="000C4CD3" w:rsidR="000C4CD3" w:rsidP="000C4CD3" w:rsidRDefault="000C4CD3" w14:paraId="603E73B6" w14:textId="77777777">
            <w:pPr>
              <w:rPr>
                <w:rFonts w:ascii="Times New Roman" w:hAnsi="Times New Roman" w:eastAsia="Times New Roman" w:cs="Times New Roman"/>
                <w:sz w:val="20"/>
                <w:szCs w:val="20"/>
              </w:rPr>
            </w:pPr>
          </w:p>
        </w:tc>
        <w:tc>
          <w:tcPr>
            <w:tcW w:w="598" w:type="dxa"/>
            <w:tcBorders>
              <w:top w:val="nil"/>
              <w:left w:val="nil"/>
              <w:bottom w:val="nil"/>
              <w:right w:val="nil"/>
            </w:tcBorders>
            <w:shd w:val="clear" w:color="auto" w:fill="auto"/>
            <w:noWrap/>
            <w:tcMar/>
            <w:vAlign w:val="bottom"/>
            <w:hideMark/>
          </w:tcPr>
          <w:p w:rsidRPr="000C4CD3" w:rsidR="000C4CD3" w:rsidP="000C4CD3" w:rsidRDefault="000C4CD3" w14:paraId="56EA01A1" w14:textId="77777777">
            <w:pPr>
              <w:rPr>
                <w:rFonts w:ascii="Times New Roman" w:hAnsi="Times New Roman" w:eastAsia="Times New Roman" w:cs="Times New Roman"/>
                <w:sz w:val="20"/>
                <w:szCs w:val="20"/>
              </w:rPr>
            </w:pPr>
          </w:p>
        </w:tc>
      </w:tr>
      <w:tr w:rsidRPr="000C4CD3" w:rsidR="000C4CD3" w:rsidTr="77F2E77C" w14:paraId="00849F4F" w14:textId="77777777">
        <w:trPr>
          <w:trHeight w:val="290"/>
        </w:trPr>
        <w:tc>
          <w:tcPr>
            <w:tcW w:w="1760" w:type="dxa"/>
            <w:tcBorders>
              <w:top w:val="nil"/>
              <w:left w:val="single" w:color="auto" w:sz="4" w:space="0"/>
              <w:bottom w:val="single" w:color="auto" w:sz="4" w:space="0"/>
              <w:right w:val="single" w:color="auto" w:sz="4" w:space="0"/>
            </w:tcBorders>
            <w:shd w:val="clear" w:color="auto" w:fill="auto"/>
            <w:noWrap/>
            <w:tcMar/>
            <w:vAlign w:val="bottom"/>
            <w:hideMark/>
          </w:tcPr>
          <w:p w:rsidRPr="000C4CD3" w:rsidR="000C4CD3" w:rsidP="000C4CD3" w:rsidRDefault="000C4CD3" w14:paraId="36B40550" w14:textId="77777777">
            <w:pPr>
              <w:rPr>
                <w:rFonts w:ascii="Calibri" w:hAnsi="Calibri" w:eastAsia="Times New Roman" w:cs="Calibri"/>
                <w:color w:val="000000"/>
                <w:sz w:val="20"/>
                <w:szCs w:val="20"/>
              </w:rPr>
            </w:pPr>
            <w:r w:rsidRPr="000C4CD3">
              <w:rPr>
                <w:rFonts w:ascii="Calibri" w:hAnsi="Calibri" w:eastAsia="Times New Roman" w:cs="Calibri"/>
                <w:color w:val="000000"/>
                <w:sz w:val="20"/>
                <w:szCs w:val="20"/>
              </w:rPr>
              <w:t>Deny</w:t>
            </w:r>
          </w:p>
        </w:tc>
        <w:tc>
          <w:tcPr>
            <w:tcW w:w="720" w:type="dxa"/>
            <w:tcBorders>
              <w:top w:val="nil"/>
              <w:left w:val="nil"/>
              <w:bottom w:val="single" w:color="auto" w:sz="4" w:space="0"/>
              <w:right w:val="single" w:color="auto" w:sz="4" w:space="0"/>
            </w:tcBorders>
            <w:shd w:val="clear" w:color="auto" w:fill="auto"/>
            <w:noWrap/>
            <w:tcMar/>
            <w:vAlign w:val="bottom"/>
            <w:hideMark/>
          </w:tcPr>
          <w:p w:rsidRPr="000C4CD3" w:rsidR="000C4CD3" w:rsidP="000C4CD3" w:rsidRDefault="000C4CD3" w14:paraId="333CAE92" w14:textId="77777777">
            <w:pPr>
              <w:jc w:val="center"/>
              <w:rPr>
                <w:rFonts w:ascii="Calibri" w:hAnsi="Calibri" w:eastAsia="Times New Roman" w:cs="Calibri"/>
                <w:color w:val="000000"/>
                <w:sz w:val="20"/>
                <w:szCs w:val="20"/>
              </w:rPr>
            </w:pPr>
            <w:r w:rsidRPr="000C4CD3">
              <w:rPr>
                <w:rFonts w:ascii="Calibri" w:hAnsi="Calibri" w:eastAsia="Times New Roman" w:cs="Calibri"/>
                <w:color w:val="000000"/>
                <w:sz w:val="20"/>
                <w:szCs w:val="20"/>
              </w:rPr>
              <w:t>0</w:t>
            </w:r>
          </w:p>
        </w:tc>
        <w:tc>
          <w:tcPr>
            <w:tcW w:w="660" w:type="dxa"/>
            <w:tcBorders>
              <w:top w:val="nil"/>
              <w:left w:val="nil"/>
              <w:bottom w:val="nil"/>
              <w:right w:val="nil"/>
            </w:tcBorders>
            <w:shd w:val="clear" w:color="auto" w:fill="auto"/>
            <w:noWrap/>
            <w:tcMar/>
            <w:vAlign w:val="bottom"/>
            <w:hideMark/>
          </w:tcPr>
          <w:p w:rsidRPr="000C4CD3" w:rsidR="000C4CD3" w:rsidP="000C4CD3" w:rsidRDefault="000C4CD3" w14:paraId="3A01EF15" w14:textId="77777777">
            <w:pPr>
              <w:jc w:val="center"/>
              <w:rPr>
                <w:rFonts w:ascii="Calibri" w:hAnsi="Calibri" w:eastAsia="Times New Roman" w:cs="Calibri"/>
                <w:color w:val="000000"/>
                <w:sz w:val="20"/>
                <w:szCs w:val="20"/>
              </w:rPr>
            </w:pPr>
          </w:p>
        </w:tc>
        <w:tc>
          <w:tcPr>
            <w:tcW w:w="1150" w:type="dxa"/>
            <w:tcBorders>
              <w:top w:val="nil"/>
              <w:left w:val="nil"/>
              <w:bottom w:val="nil"/>
              <w:right w:val="nil"/>
            </w:tcBorders>
            <w:shd w:val="clear" w:color="auto" w:fill="auto"/>
            <w:noWrap/>
            <w:tcMar/>
            <w:vAlign w:val="bottom"/>
            <w:hideMark/>
          </w:tcPr>
          <w:p w:rsidRPr="000C4CD3" w:rsidR="000C4CD3" w:rsidP="000C4CD3" w:rsidRDefault="000C4CD3" w14:paraId="773DBC83" w14:textId="77777777">
            <w:pPr>
              <w:rPr>
                <w:rFonts w:ascii="Times New Roman" w:hAnsi="Times New Roman" w:eastAsia="Times New Roman" w:cs="Times New Roman"/>
                <w:sz w:val="20"/>
                <w:szCs w:val="20"/>
              </w:rPr>
            </w:pPr>
          </w:p>
        </w:tc>
        <w:tc>
          <w:tcPr>
            <w:tcW w:w="680" w:type="dxa"/>
            <w:tcBorders>
              <w:top w:val="nil"/>
              <w:left w:val="nil"/>
              <w:bottom w:val="nil"/>
              <w:right w:val="nil"/>
            </w:tcBorders>
            <w:shd w:val="clear" w:color="auto" w:fill="auto"/>
            <w:noWrap/>
            <w:tcMar/>
            <w:vAlign w:val="bottom"/>
            <w:hideMark/>
          </w:tcPr>
          <w:p w:rsidRPr="000C4CD3" w:rsidR="000C4CD3" w:rsidP="000C4CD3" w:rsidRDefault="000C4CD3" w14:paraId="1675DD29" w14:textId="77777777">
            <w:pPr>
              <w:rPr>
                <w:rFonts w:ascii="Times New Roman" w:hAnsi="Times New Roman" w:eastAsia="Times New Roman" w:cs="Times New Roman"/>
                <w:sz w:val="20"/>
                <w:szCs w:val="20"/>
              </w:rPr>
            </w:pPr>
          </w:p>
        </w:tc>
        <w:tc>
          <w:tcPr>
            <w:tcW w:w="920" w:type="dxa"/>
            <w:tcBorders>
              <w:top w:val="nil"/>
              <w:left w:val="nil"/>
              <w:bottom w:val="nil"/>
              <w:right w:val="nil"/>
            </w:tcBorders>
            <w:shd w:val="clear" w:color="auto" w:fill="auto"/>
            <w:noWrap/>
            <w:tcMar/>
            <w:vAlign w:val="bottom"/>
            <w:hideMark/>
          </w:tcPr>
          <w:p w:rsidRPr="000C4CD3" w:rsidR="000C4CD3" w:rsidP="000C4CD3" w:rsidRDefault="000C4CD3" w14:paraId="42B23334" w14:textId="77777777">
            <w:pPr>
              <w:rPr>
                <w:rFonts w:ascii="Times New Roman" w:hAnsi="Times New Roman" w:eastAsia="Times New Roman" w:cs="Times New Roman"/>
                <w:sz w:val="20"/>
                <w:szCs w:val="20"/>
              </w:rPr>
            </w:pPr>
          </w:p>
        </w:tc>
        <w:tc>
          <w:tcPr>
            <w:tcW w:w="913" w:type="dxa"/>
            <w:tcBorders>
              <w:top w:val="nil"/>
              <w:left w:val="nil"/>
              <w:bottom w:val="nil"/>
              <w:right w:val="nil"/>
            </w:tcBorders>
            <w:shd w:val="clear" w:color="auto" w:fill="auto"/>
            <w:noWrap/>
            <w:tcMar/>
            <w:vAlign w:val="bottom"/>
            <w:hideMark/>
          </w:tcPr>
          <w:p w:rsidRPr="000C4CD3" w:rsidR="000C4CD3" w:rsidP="000C4CD3" w:rsidRDefault="000C4CD3" w14:paraId="49632C67" w14:textId="77777777">
            <w:pPr>
              <w:rPr>
                <w:rFonts w:ascii="Times New Roman" w:hAnsi="Times New Roman" w:eastAsia="Times New Roman" w:cs="Times New Roman"/>
                <w:sz w:val="20"/>
                <w:szCs w:val="20"/>
              </w:rPr>
            </w:pPr>
          </w:p>
        </w:tc>
        <w:tc>
          <w:tcPr>
            <w:tcW w:w="760" w:type="dxa"/>
            <w:tcBorders>
              <w:top w:val="nil"/>
              <w:left w:val="nil"/>
              <w:bottom w:val="nil"/>
              <w:right w:val="nil"/>
            </w:tcBorders>
            <w:shd w:val="clear" w:color="auto" w:fill="auto"/>
            <w:noWrap/>
            <w:tcMar/>
            <w:vAlign w:val="bottom"/>
            <w:hideMark/>
          </w:tcPr>
          <w:p w:rsidRPr="000C4CD3" w:rsidR="000C4CD3" w:rsidP="000C4CD3" w:rsidRDefault="000C4CD3" w14:paraId="7CAB5570" w14:textId="77777777">
            <w:pPr>
              <w:rPr>
                <w:rFonts w:ascii="Times New Roman" w:hAnsi="Times New Roman" w:eastAsia="Times New Roman" w:cs="Times New Roman"/>
                <w:sz w:val="20"/>
                <w:szCs w:val="20"/>
              </w:rPr>
            </w:pPr>
          </w:p>
        </w:tc>
        <w:tc>
          <w:tcPr>
            <w:tcW w:w="740" w:type="dxa"/>
            <w:tcBorders>
              <w:top w:val="nil"/>
              <w:left w:val="nil"/>
              <w:bottom w:val="nil"/>
              <w:right w:val="nil"/>
            </w:tcBorders>
            <w:shd w:val="clear" w:color="auto" w:fill="auto"/>
            <w:noWrap/>
            <w:tcMar/>
            <w:vAlign w:val="bottom"/>
            <w:hideMark/>
          </w:tcPr>
          <w:p w:rsidRPr="000C4CD3" w:rsidR="000C4CD3" w:rsidP="000C4CD3" w:rsidRDefault="000C4CD3" w14:paraId="53F9AAB7" w14:textId="77777777">
            <w:pPr>
              <w:rPr>
                <w:rFonts w:ascii="Times New Roman" w:hAnsi="Times New Roman" w:eastAsia="Times New Roman" w:cs="Times New Roman"/>
                <w:sz w:val="20"/>
                <w:szCs w:val="20"/>
              </w:rPr>
            </w:pPr>
          </w:p>
        </w:tc>
        <w:tc>
          <w:tcPr>
            <w:tcW w:w="740" w:type="dxa"/>
            <w:tcBorders>
              <w:top w:val="nil"/>
              <w:left w:val="nil"/>
              <w:bottom w:val="nil"/>
              <w:right w:val="nil"/>
            </w:tcBorders>
            <w:shd w:val="clear" w:color="auto" w:fill="auto"/>
            <w:noWrap/>
            <w:tcMar/>
            <w:vAlign w:val="bottom"/>
            <w:hideMark/>
          </w:tcPr>
          <w:p w:rsidRPr="000C4CD3" w:rsidR="000C4CD3" w:rsidP="000C4CD3" w:rsidRDefault="000C4CD3" w14:paraId="2C17003B" w14:textId="77777777">
            <w:pPr>
              <w:rPr>
                <w:rFonts w:ascii="Times New Roman" w:hAnsi="Times New Roman" w:eastAsia="Times New Roman" w:cs="Times New Roman"/>
                <w:sz w:val="20"/>
                <w:szCs w:val="20"/>
              </w:rPr>
            </w:pPr>
          </w:p>
        </w:tc>
        <w:tc>
          <w:tcPr>
            <w:tcW w:w="740" w:type="dxa"/>
            <w:tcBorders>
              <w:top w:val="nil"/>
              <w:left w:val="nil"/>
              <w:bottom w:val="nil"/>
              <w:right w:val="nil"/>
            </w:tcBorders>
            <w:shd w:val="clear" w:color="auto" w:fill="auto"/>
            <w:noWrap/>
            <w:tcMar/>
            <w:vAlign w:val="bottom"/>
            <w:hideMark/>
          </w:tcPr>
          <w:p w:rsidRPr="000C4CD3" w:rsidR="000C4CD3" w:rsidP="000C4CD3" w:rsidRDefault="000C4CD3" w14:paraId="0970916F" w14:textId="77777777">
            <w:pPr>
              <w:rPr>
                <w:rFonts w:ascii="Times New Roman" w:hAnsi="Times New Roman" w:eastAsia="Times New Roman" w:cs="Times New Roman"/>
                <w:sz w:val="20"/>
                <w:szCs w:val="20"/>
              </w:rPr>
            </w:pPr>
          </w:p>
        </w:tc>
        <w:tc>
          <w:tcPr>
            <w:tcW w:w="598" w:type="dxa"/>
            <w:tcBorders>
              <w:top w:val="nil"/>
              <w:left w:val="nil"/>
              <w:bottom w:val="nil"/>
              <w:right w:val="nil"/>
            </w:tcBorders>
            <w:shd w:val="clear" w:color="auto" w:fill="auto"/>
            <w:noWrap/>
            <w:tcMar/>
            <w:vAlign w:val="bottom"/>
            <w:hideMark/>
          </w:tcPr>
          <w:p w:rsidRPr="000C4CD3" w:rsidR="000C4CD3" w:rsidP="000C4CD3" w:rsidRDefault="000C4CD3" w14:paraId="3E87F311" w14:textId="77777777">
            <w:pPr>
              <w:rPr>
                <w:rFonts w:ascii="Times New Roman" w:hAnsi="Times New Roman" w:eastAsia="Times New Roman" w:cs="Times New Roman"/>
                <w:sz w:val="20"/>
                <w:szCs w:val="20"/>
              </w:rPr>
            </w:pPr>
          </w:p>
        </w:tc>
      </w:tr>
    </w:tbl>
    <w:p w:rsidR="61DD54FA" w:rsidP="61DD54FA" w:rsidRDefault="61DD54FA" w14:paraId="74C2D715" w14:textId="6D6B7E6A"/>
    <w:p w:rsidR="000C4CD3" w:rsidP="61DD54FA" w:rsidRDefault="000C4CD3" w14:paraId="0B9CAF7A" w14:textId="77777777"/>
    <w:p w:rsidR="000C4CD3" w:rsidP="61DD54FA" w:rsidRDefault="000C4CD3" w14:paraId="6A3D6169" w14:textId="77777777"/>
    <w:p w:rsidR="000C4CD3" w:rsidP="61DD54FA" w:rsidRDefault="000C4CD3" w14:paraId="4E60E99F" w14:textId="77777777"/>
    <w:p w:rsidR="000C4CD3" w:rsidP="61DD54FA" w:rsidRDefault="000C4CD3" w14:paraId="56888C62" w14:textId="77777777"/>
    <w:p w:rsidR="000C4CD3" w:rsidP="61DD54FA" w:rsidRDefault="000C4CD3" w14:paraId="40C6DD8C" w14:textId="77777777"/>
    <w:p w:rsidR="000C4CD3" w:rsidP="61DD54FA" w:rsidRDefault="000C4CD3" w14:paraId="0D895E71" w14:textId="77777777"/>
    <w:p w:rsidR="000C4CD3" w:rsidP="61DD54FA" w:rsidRDefault="000C4CD3" w14:paraId="09FDA007" w14:textId="77777777"/>
    <w:p w:rsidR="000C4CD3" w:rsidP="61DD54FA" w:rsidRDefault="000C4CD3" w14:paraId="6FA9BEAD" w14:textId="77777777"/>
    <w:p w:rsidR="00C030B2" w:rsidP="61DD54FA" w:rsidRDefault="00C030B2" w14:paraId="22D0D493" w14:textId="57420044">
      <w:r>
        <w:t>__________________________________________________________________________</w:t>
      </w:r>
    </w:p>
    <w:p w:rsidRPr="00C030B2" w:rsidR="00C030B2" w:rsidP="61DD54FA" w:rsidRDefault="00C030B2" w14:paraId="07C6A2B1" w14:textId="77777777"/>
    <w:p w:rsidRPr="00C030B2" w:rsidR="61DD54FA" w:rsidP="61DD54FA" w:rsidRDefault="61DD54FA" w14:paraId="617AA188" w14:textId="51935BDF">
      <w:pPr>
        <w:rPr>
          <w:b/>
          <w:bCs/>
        </w:rPr>
      </w:pPr>
      <w:r w:rsidRPr="00C030B2">
        <w:rPr>
          <w:b/>
          <w:bCs/>
        </w:rPr>
        <w:t>2024 – 2025 (Committee/Council) Members:</w:t>
      </w:r>
    </w:p>
    <w:p w:rsidR="005C5C38" w:rsidP="005C5C38" w:rsidRDefault="005C5C38" w14:paraId="499E9528" w14:textId="0474B926">
      <w:r>
        <w:t xml:space="preserve">Jonathan Arthurs – Chair </w:t>
      </w:r>
      <w:r>
        <w:tab/>
      </w:r>
      <w:r>
        <w:t xml:space="preserve">College of Business </w:t>
      </w:r>
      <w:r>
        <w:tab/>
      </w:r>
      <w:r>
        <w:tab/>
      </w:r>
      <w:r>
        <w:tab/>
      </w:r>
      <w:r>
        <w:tab/>
      </w:r>
      <w:r>
        <w:tab/>
      </w:r>
      <w:r>
        <w:t>2026</w:t>
      </w:r>
    </w:p>
    <w:p w:rsidR="005C5C38" w:rsidP="005C5C38" w:rsidRDefault="005C5C38" w14:paraId="63CD062E" w14:textId="73659DBD">
      <w:r>
        <w:t xml:space="preserve">Adam Kent </w:t>
      </w:r>
      <w:r>
        <w:tab/>
      </w:r>
      <w:r>
        <w:tab/>
      </w:r>
      <w:r>
        <w:tab/>
      </w:r>
      <w:r>
        <w:t xml:space="preserve">College of Earth, Ocean, &amp; Atmospheric Sciences </w:t>
      </w:r>
      <w:r>
        <w:tab/>
      </w:r>
      <w:r>
        <w:t>2025</w:t>
      </w:r>
    </w:p>
    <w:p w:rsidR="005C5C38" w:rsidP="005C5C38" w:rsidRDefault="005C5C38" w14:paraId="4B730D12" w14:textId="267BA448">
      <w:r>
        <w:t xml:space="preserve">Weihong Qiu </w:t>
      </w:r>
      <w:r>
        <w:tab/>
      </w:r>
      <w:r>
        <w:tab/>
      </w:r>
      <w:r>
        <w:tab/>
      </w:r>
      <w:r>
        <w:t xml:space="preserve">College of Science </w:t>
      </w:r>
      <w:r>
        <w:tab/>
      </w:r>
      <w:r>
        <w:tab/>
      </w:r>
      <w:r>
        <w:tab/>
      </w:r>
      <w:r>
        <w:tab/>
      </w:r>
      <w:r>
        <w:tab/>
      </w:r>
      <w:r>
        <w:t>2025</w:t>
      </w:r>
    </w:p>
    <w:p w:rsidR="005C5C38" w:rsidP="005C5C38" w:rsidRDefault="005C5C38" w14:paraId="17C936C5" w14:textId="25CB9D51">
      <w:r>
        <w:t xml:space="preserve">John Geldhof (v. Beamer) </w:t>
      </w:r>
      <w:r>
        <w:tab/>
      </w:r>
      <w:r>
        <w:t xml:space="preserve">College of Health </w:t>
      </w:r>
      <w:r>
        <w:tab/>
      </w:r>
      <w:r>
        <w:tab/>
      </w:r>
      <w:r>
        <w:tab/>
      </w:r>
      <w:r>
        <w:tab/>
      </w:r>
      <w:r>
        <w:tab/>
      </w:r>
      <w:r>
        <w:t>2026</w:t>
      </w:r>
    </w:p>
    <w:p w:rsidR="005C5C38" w:rsidP="005C5C38" w:rsidRDefault="005C5C38" w14:paraId="1D46E522" w14:textId="117BBA02">
      <w:r>
        <w:t xml:space="preserve">Sharon Shen </w:t>
      </w:r>
      <w:r>
        <w:tab/>
      </w:r>
      <w:r>
        <w:tab/>
      </w:r>
      <w:r>
        <w:tab/>
      </w:r>
      <w:r>
        <w:t xml:space="preserve">College of Forestry </w:t>
      </w:r>
      <w:r>
        <w:tab/>
      </w:r>
      <w:r>
        <w:tab/>
      </w:r>
      <w:r>
        <w:tab/>
      </w:r>
      <w:r>
        <w:tab/>
      </w:r>
      <w:r>
        <w:tab/>
      </w:r>
      <w:r>
        <w:t>2026</w:t>
      </w:r>
    </w:p>
    <w:p w:rsidR="005C5C38" w:rsidP="005C5C38" w:rsidRDefault="005C5C38" w14:paraId="43D0FA5B" w14:textId="3835C4AE">
      <w:r>
        <w:t xml:space="preserve">Scarlett Arbuckle </w:t>
      </w:r>
      <w:r>
        <w:tab/>
      </w:r>
      <w:r>
        <w:tab/>
      </w:r>
      <w:r>
        <w:t xml:space="preserve">College of Agricultural Sciences </w:t>
      </w:r>
      <w:r>
        <w:tab/>
      </w:r>
      <w:r>
        <w:tab/>
      </w:r>
      <w:r>
        <w:tab/>
      </w:r>
      <w:r>
        <w:t>2027</w:t>
      </w:r>
    </w:p>
    <w:p w:rsidR="005C5C38" w:rsidP="005C5C38" w:rsidRDefault="005C5C38" w14:paraId="432146F5" w14:textId="324601D5">
      <w:r>
        <w:t xml:space="preserve">Sandra Babb </w:t>
      </w:r>
      <w:r>
        <w:tab/>
      </w:r>
      <w:r>
        <w:tab/>
      </w:r>
      <w:r>
        <w:tab/>
      </w:r>
      <w:r>
        <w:t xml:space="preserve">College of Liberal Arts </w:t>
      </w:r>
      <w:r>
        <w:tab/>
      </w:r>
      <w:r>
        <w:tab/>
      </w:r>
      <w:r>
        <w:tab/>
      </w:r>
      <w:r>
        <w:tab/>
      </w:r>
      <w:r>
        <w:t>2027</w:t>
      </w:r>
    </w:p>
    <w:p w:rsidR="00EC6C58" w:rsidP="005C5C38" w:rsidRDefault="005C5C38" w14:paraId="3825E752" w14:textId="214D2DF6">
      <w:r>
        <w:t>Carly De Meo</w:t>
      </w:r>
      <w:r>
        <w:tab/>
      </w:r>
      <w:r>
        <w:tab/>
      </w:r>
      <w:r>
        <w:t xml:space="preserve"> </w:t>
      </w:r>
      <w:r>
        <w:tab/>
      </w:r>
      <w:r>
        <w:t xml:space="preserve">International Education </w:t>
      </w:r>
      <w:r>
        <w:tab/>
      </w:r>
      <w:r>
        <w:tab/>
      </w:r>
      <w:r>
        <w:tab/>
      </w:r>
      <w:r>
        <w:tab/>
      </w:r>
      <w:r>
        <w:t>2027</w:t>
      </w:r>
    </w:p>
    <w:p w:rsidRPr="00C030B2" w:rsidR="005C5C38" w:rsidP="005C5C38" w:rsidRDefault="005C5C38" w14:paraId="1D7040AD" w14:textId="77777777"/>
    <w:p w:rsidRPr="00C030B2" w:rsidR="61DD54FA" w:rsidP="61DD54FA" w:rsidRDefault="61DD54FA" w14:paraId="3CB59BE8" w14:textId="119D3B2C">
      <w:pPr>
        <w:rPr>
          <w:b/>
          <w:bCs/>
        </w:rPr>
      </w:pPr>
      <w:r w:rsidRPr="00C030B2">
        <w:rPr>
          <w:b/>
          <w:bCs/>
        </w:rPr>
        <w:t>2024 – 2025 Student Members:</w:t>
      </w:r>
    </w:p>
    <w:p w:rsidRPr="00C030B2" w:rsidR="61DD54FA" w:rsidP="61DD54FA" w:rsidRDefault="00DC7276" w14:paraId="20BF0D09" w14:textId="21E2F46A">
      <w:r>
        <w:t>N</w:t>
      </w:r>
      <w:r w:rsidRPr="00C030B2" w:rsidR="61DD54FA">
        <w:t>o student members for the 202</w:t>
      </w:r>
      <w:r w:rsidR="005C5C38">
        <w:t>4</w:t>
      </w:r>
      <w:r w:rsidRPr="00C030B2" w:rsidR="61DD54FA">
        <w:t xml:space="preserve"> – 202</w:t>
      </w:r>
      <w:r w:rsidR="005C5C38">
        <w:t>5</w:t>
      </w:r>
      <w:r w:rsidRPr="00C030B2" w:rsidR="61DD54FA">
        <w:t xml:space="preserve"> year</w:t>
      </w:r>
      <w:r w:rsidR="00C50056">
        <w:t>.</w:t>
      </w:r>
    </w:p>
    <w:p w:rsidRPr="00C030B2" w:rsidR="61DD54FA" w:rsidP="61DD54FA" w:rsidRDefault="61DD54FA" w14:paraId="219B6969" w14:textId="6DDC87F7"/>
    <w:p w:rsidRPr="00C030B2" w:rsidR="61DD54FA" w:rsidP="61DD54FA" w:rsidRDefault="61DD54FA" w14:paraId="6F29D6BE" w14:textId="27E71DF0">
      <w:pPr>
        <w:rPr>
          <w:b/>
          <w:bCs/>
        </w:rPr>
      </w:pPr>
      <w:r w:rsidRPr="00C030B2">
        <w:rPr>
          <w:b/>
          <w:bCs/>
        </w:rPr>
        <w:t>2024 – 2025 Ex-Officio Members:</w:t>
      </w:r>
    </w:p>
    <w:p w:rsidRPr="00C030B2" w:rsidR="61DD54FA" w:rsidP="61DD54FA" w:rsidRDefault="00DC7276" w14:paraId="55A9C884" w14:textId="640DEC7D">
      <w:r>
        <w:t xml:space="preserve">Patrick McBrien </w:t>
      </w:r>
      <w:r w:rsidRPr="00C030B2" w:rsidR="61DD54FA">
        <w:t xml:space="preserve">– </w:t>
      </w:r>
      <w:r>
        <w:t>Graduate School</w:t>
      </w:r>
    </w:p>
    <w:p w:rsidRPr="00C030B2" w:rsidR="61DD54FA" w:rsidP="61DD54FA" w:rsidRDefault="61DD54FA" w14:paraId="4DF6DD94" w14:textId="6FB80287">
      <w:pPr>
        <w:rPr>
          <w:b/>
          <w:bCs/>
        </w:rPr>
      </w:pPr>
    </w:p>
    <w:p w:rsidRPr="00C030B2" w:rsidR="61DD54FA" w:rsidP="61DD54FA" w:rsidRDefault="61DD54FA" w14:paraId="65F27BB5" w14:textId="29E37895">
      <w:pPr>
        <w:rPr>
          <w:b/>
          <w:bCs/>
        </w:rPr>
      </w:pPr>
      <w:r w:rsidRPr="00C030B2">
        <w:rPr>
          <w:b/>
          <w:bCs/>
        </w:rPr>
        <w:t>Executive Committee Liaison:</w:t>
      </w:r>
    </w:p>
    <w:p w:rsidR="61DD54FA" w:rsidRDefault="00DC7276" w14:paraId="2645CC42" w14:textId="5AFDA740">
      <w:r>
        <w:t xml:space="preserve">Eric Hansen </w:t>
      </w:r>
    </w:p>
    <w:sectPr w:rsidR="61DD54FA" w:rsidSect="000723BA">
      <w:headerReference w:type="even" r:id="rId19"/>
      <w:headerReference w:type="default" r:id="rId20"/>
      <w:footerReference w:type="even" r:id="rId21"/>
      <w:footerReference w:type="default" r:id="rId22"/>
      <w:headerReference w:type="first" r:id="rId23"/>
      <w:footerReference w:type="first" r:id="rId24"/>
      <w:pgSz w:w="12240" w:h="15840" w:orient="portrait"/>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0663" w:rsidP="000723BA" w:rsidRDefault="00B70663" w14:paraId="75A18599" w14:textId="77777777">
      <w:r>
        <w:separator/>
      </w:r>
    </w:p>
  </w:endnote>
  <w:endnote w:type="continuationSeparator" w:id="0">
    <w:p w:rsidR="00B70663" w:rsidP="000723BA" w:rsidRDefault="00B70663" w14:paraId="212C44F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3BA" w:rsidRDefault="000723BA" w14:paraId="43E1AF4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724424"/>
      <w:docPartObj>
        <w:docPartGallery w:val="Page Numbers (Bottom of Page)"/>
        <w:docPartUnique/>
      </w:docPartObj>
    </w:sdtPr>
    <w:sdtEndPr>
      <w:rPr>
        <w:noProof/>
      </w:rPr>
    </w:sdtEndPr>
    <w:sdtContent>
      <w:p w:rsidR="000723BA" w:rsidRDefault="000723BA" w14:paraId="567ED77B" w14:textId="210BC0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723BA" w:rsidRDefault="000723BA" w14:paraId="3EB86D9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3BA" w:rsidRDefault="000723BA" w14:paraId="175EE94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0663" w:rsidP="000723BA" w:rsidRDefault="00B70663" w14:paraId="2B0113F3" w14:textId="77777777">
      <w:r>
        <w:separator/>
      </w:r>
    </w:p>
  </w:footnote>
  <w:footnote w:type="continuationSeparator" w:id="0">
    <w:p w:rsidR="00B70663" w:rsidP="000723BA" w:rsidRDefault="00B70663" w14:paraId="072D583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3BA" w:rsidRDefault="000723BA" w14:paraId="3B02535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3BA" w:rsidRDefault="000723BA" w14:paraId="5A704A5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3BA" w:rsidRDefault="000723BA" w14:paraId="6970363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94D1"/>
    <w:multiLevelType w:val="hybridMultilevel"/>
    <w:tmpl w:val="F8C6546A"/>
    <w:lvl w:ilvl="0" w:tplc="D076BA88">
      <w:start w:val="1"/>
      <w:numFmt w:val="bullet"/>
      <w:lvlText w:val=""/>
      <w:lvlJc w:val="left"/>
      <w:pPr>
        <w:ind w:left="720" w:hanging="360"/>
      </w:pPr>
      <w:rPr>
        <w:rFonts w:hint="default" w:ascii="Symbol" w:hAnsi="Symbol"/>
      </w:rPr>
    </w:lvl>
    <w:lvl w:ilvl="1" w:tplc="A58EC998">
      <w:start w:val="1"/>
      <w:numFmt w:val="bullet"/>
      <w:lvlText w:val="o"/>
      <w:lvlJc w:val="left"/>
      <w:pPr>
        <w:ind w:left="1440" w:hanging="360"/>
      </w:pPr>
      <w:rPr>
        <w:rFonts w:hint="default" w:ascii="Courier New" w:hAnsi="Courier New"/>
      </w:rPr>
    </w:lvl>
    <w:lvl w:ilvl="2" w:tplc="4C4A1A44">
      <w:start w:val="1"/>
      <w:numFmt w:val="bullet"/>
      <w:lvlText w:val=""/>
      <w:lvlJc w:val="left"/>
      <w:pPr>
        <w:ind w:left="2160" w:hanging="360"/>
      </w:pPr>
      <w:rPr>
        <w:rFonts w:hint="default" w:ascii="Wingdings" w:hAnsi="Wingdings"/>
      </w:rPr>
    </w:lvl>
    <w:lvl w:ilvl="3" w:tplc="EE52766A">
      <w:start w:val="1"/>
      <w:numFmt w:val="bullet"/>
      <w:lvlText w:val=""/>
      <w:lvlJc w:val="left"/>
      <w:pPr>
        <w:ind w:left="2880" w:hanging="360"/>
      </w:pPr>
      <w:rPr>
        <w:rFonts w:hint="default" w:ascii="Symbol" w:hAnsi="Symbol"/>
      </w:rPr>
    </w:lvl>
    <w:lvl w:ilvl="4" w:tplc="2324A968">
      <w:start w:val="1"/>
      <w:numFmt w:val="bullet"/>
      <w:lvlText w:val="o"/>
      <w:lvlJc w:val="left"/>
      <w:pPr>
        <w:ind w:left="3600" w:hanging="360"/>
      </w:pPr>
      <w:rPr>
        <w:rFonts w:hint="default" w:ascii="Courier New" w:hAnsi="Courier New"/>
      </w:rPr>
    </w:lvl>
    <w:lvl w:ilvl="5" w:tplc="A23670A6">
      <w:start w:val="1"/>
      <w:numFmt w:val="bullet"/>
      <w:lvlText w:val=""/>
      <w:lvlJc w:val="left"/>
      <w:pPr>
        <w:ind w:left="4320" w:hanging="360"/>
      </w:pPr>
      <w:rPr>
        <w:rFonts w:hint="default" w:ascii="Wingdings" w:hAnsi="Wingdings"/>
      </w:rPr>
    </w:lvl>
    <w:lvl w:ilvl="6" w:tplc="346EB0A4">
      <w:start w:val="1"/>
      <w:numFmt w:val="bullet"/>
      <w:lvlText w:val=""/>
      <w:lvlJc w:val="left"/>
      <w:pPr>
        <w:ind w:left="5040" w:hanging="360"/>
      </w:pPr>
      <w:rPr>
        <w:rFonts w:hint="default" w:ascii="Symbol" w:hAnsi="Symbol"/>
      </w:rPr>
    </w:lvl>
    <w:lvl w:ilvl="7" w:tplc="1F2AF3D4">
      <w:start w:val="1"/>
      <w:numFmt w:val="bullet"/>
      <w:lvlText w:val="o"/>
      <w:lvlJc w:val="left"/>
      <w:pPr>
        <w:ind w:left="5760" w:hanging="360"/>
      </w:pPr>
      <w:rPr>
        <w:rFonts w:hint="default" w:ascii="Courier New" w:hAnsi="Courier New"/>
      </w:rPr>
    </w:lvl>
    <w:lvl w:ilvl="8" w:tplc="97B6C3C0">
      <w:start w:val="1"/>
      <w:numFmt w:val="bullet"/>
      <w:lvlText w:val=""/>
      <w:lvlJc w:val="left"/>
      <w:pPr>
        <w:ind w:left="6480" w:hanging="360"/>
      </w:pPr>
      <w:rPr>
        <w:rFonts w:hint="default" w:ascii="Wingdings" w:hAnsi="Wingdings"/>
      </w:rPr>
    </w:lvl>
  </w:abstractNum>
  <w:abstractNum w:abstractNumId="1" w15:restartNumberingAfterBreak="0">
    <w:nsid w:val="180822B2"/>
    <w:multiLevelType w:val="hybridMultilevel"/>
    <w:tmpl w:val="27A4343A"/>
    <w:lvl w:ilvl="0" w:tplc="DD94F12A">
      <w:start w:val="1"/>
      <w:numFmt w:val="bullet"/>
      <w:lvlText w:val=""/>
      <w:lvlJc w:val="left"/>
      <w:pPr>
        <w:ind w:left="720" w:hanging="360"/>
      </w:pPr>
      <w:rPr>
        <w:rFonts w:hint="default" w:ascii="Symbol" w:hAnsi="Symbol"/>
      </w:rPr>
    </w:lvl>
    <w:lvl w:ilvl="1" w:tplc="7D22E9E4">
      <w:start w:val="1"/>
      <w:numFmt w:val="bullet"/>
      <w:lvlText w:val="o"/>
      <w:lvlJc w:val="left"/>
      <w:pPr>
        <w:ind w:left="1440" w:hanging="360"/>
      </w:pPr>
      <w:rPr>
        <w:rFonts w:hint="default" w:ascii="Courier New" w:hAnsi="Courier New"/>
      </w:rPr>
    </w:lvl>
    <w:lvl w:ilvl="2" w:tplc="599E6E8A">
      <w:start w:val="1"/>
      <w:numFmt w:val="bullet"/>
      <w:lvlText w:val=""/>
      <w:lvlJc w:val="left"/>
      <w:pPr>
        <w:ind w:left="2160" w:hanging="360"/>
      </w:pPr>
      <w:rPr>
        <w:rFonts w:hint="default" w:ascii="Wingdings" w:hAnsi="Wingdings"/>
      </w:rPr>
    </w:lvl>
    <w:lvl w:ilvl="3" w:tplc="334C3F60">
      <w:start w:val="1"/>
      <w:numFmt w:val="bullet"/>
      <w:lvlText w:val=""/>
      <w:lvlJc w:val="left"/>
      <w:pPr>
        <w:ind w:left="2880" w:hanging="360"/>
      </w:pPr>
      <w:rPr>
        <w:rFonts w:hint="default" w:ascii="Symbol" w:hAnsi="Symbol"/>
      </w:rPr>
    </w:lvl>
    <w:lvl w:ilvl="4" w:tplc="B1C8D1BC">
      <w:start w:val="1"/>
      <w:numFmt w:val="bullet"/>
      <w:lvlText w:val="o"/>
      <w:lvlJc w:val="left"/>
      <w:pPr>
        <w:ind w:left="3600" w:hanging="360"/>
      </w:pPr>
      <w:rPr>
        <w:rFonts w:hint="default" w:ascii="Courier New" w:hAnsi="Courier New"/>
      </w:rPr>
    </w:lvl>
    <w:lvl w:ilvl="5" w:tplc="CBFACA6C">
      <w:start w:val="1"/>
      <w:numFmt w:val="bullet"/>
      <w:lvlText w:val=""/>
      <w:lvlJc w:val="left"/>
      <w:pPr>
        <w:ind w:left="4320" w:hanging="360"/>
      </w:pPr>
      <w:rPr>
        <w:rFonts w:hint="default" w:ascii="Wingdings" w:hAnsi="Wingdings"/>
      </w:rPr>
    </w:lvl>
    <w:lvl w:ilvl="6" w:tplc="32065F18">
      <w:start w:val="1"/>
      <w:numFmt w:val="bullet"/>
      <w:lvlText w:val=""/>
      <w:lvlJc w:val="left"/>
      <w:pPr>
        <w:ind w:left="5040" w:hanging="360"/>
      </w:pPr>
      <w:rPr>
        <w:rFonts w:hint="default" w:ascii="Symbol" w:hAnsi="Symbol"/>
      </w:rPr>
    </w:lvl>
    <w:lvl w:ilvl="7" w:tplc="B0C295DC">
      <w:start w:val="1"/>
      <w:numFmt w:val="bullet"/>
      <w:lvlText w:val="o"/>
      <w:lvlJc w:val="left"/>
      <w:pPr>
        <w:ind w:left="5760" w:hanging="360"/>
      </w:pPr>
      <w:rPr>
        <w:rFonts w:hint="default" w:ascii="Courier New" w:hAnsi="Courier New"/>
      </w:rPr>
    </w:lvl>
    <w:lvl w:ilvl="8" w:tplc="B6265ECE">
      <w:start w:val="1"/>
      <w:numFmt w:val="bullet"/>
      <w:lvlText w:val=""/>
      <w:lvlJc w:val="left"/>
      <w:pPr>
        <w:ind w:left="6480" w:hanging="360"/>
      </w:pPr>
      <w:rPr>
        <w:rFonts w:hint="default" w:ascii="Wingdings" w:hAnsi="Wingdings"/>
      </w:rPr>
    </w:lvl>
  </w:abstractNum>
  <w:num w:numId="1" w16cid:durableId="216211571">
    <w:abstractNumId w:val="1"/>
  </w:num>
  <w:num w:numId="2" w16cid:durableId="147410284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723BA"/>
    <w:rsid w:val="000C4CD3"/>
    <w:rsid w:val="001064E0"/>
    <w:rsid w:val="00127179"/>
    <w:rsid w:val="001C41D5"/>
    <w:rsid w:val="002034A1"/>
    <w:rsid w:val="00351CB1"/>
    <w:rsid w:val="00386621"/>
    <w:rsid w:val="00444279"/>
    <w:rsid w:val="00455E5D"/>
    <w:rsid w:val="0048125C"/>
    <w:rsid w:val="005B6F62"/>
    <w:rsid w:val="005C5C38"/>
    <w:rsid w:val="006056AF"/>
    <w:rsid w:val="00610493"/>
    <w:rsid w:val="0065391F"/>
    <w:rsid w:val="006B6FE7"/>
    <w:rsid w:val="006C23B4"/>
    <w:rsid w:val="006D58C2"/>
    <w:rsid w:val="00735E5D"/>
    <w:rsid w:val="00740F81"/>
    <w:rsid w:val="007946D9"/>
    <w:rsid w:val="007A3B6B"/>
    <w:rsid w:val="007F4C99"/>
    <w:rsid w:val="008353F5"/>
    <w:rsid w:val="008871F1"/>
    <w:rsid w:val="008C3FA2"/>
    <w:rsid w:val="009D5475"/>
    <w:rsid w:val="00A709A0"/>
    <w:rsid w:val="00A8179A"/>
    <w:rsid w:val="00B70663"/>
    <w:rsid w:val="00BE3910"/>
    <w:rsid w:val="00C030B2"/>
    <w:rsid w:val="00C50056"/>
    <w:rsid w:val="00CE3BB6"/>
    <w:rsid w:val="00D1010D"/>
    <w:rsid w:val="00DC7276"/>
    <w:rsid w:val="00E33D33"/>
    <w:rsid w:val="00E36612"/>
    <w:rsid w:val="00EC6C58"/>
    <w:rsid w:val="00EE6E42"/>
    <w:rsid w:val="00F80E0C"/>
    <w:rsid w:val="00FF5F2B"/>
    <w:rsid w:val="302F41A1"/>
    <w:rsid w:val="61DD54FA"/>
    <w:rsid w:val="72D7A431"/>
    <w:rsid w:val="7649BDAD"/>
    <w:rsid w:val="77F2E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0723BA"/>
    <w:pPr>
      <w:tabs>
        <w:tab w:val="center" w:pos="4680"/>
        <w:tab w:val="right" w:pos="9360"/>
      </w:tabs>
    </w:pPr>
  </w:style>
  <w:style w:type="character" w:styleId="HeaderChar" w:customStyle="1">
    <w:name w:val="Header Char"/>
    <w:basedOn w:val="DefaultParagraphFont"/>
    <w:link w:val="Header"/>
    <w:uiPriority w:val="99"/>
    <w:rsid w:val="000723BA"/>
  </w:style>
  <w:style w:type="paragraph" w:styleId="Footer">
    <w:name w:val="footer"/>
    <w:basedOn w:val="Normal"/>
    <w:link w:val="FooterChar"/>
    <w:uiPriority w:val="99"/>
    <w:unhideWhenUsed/>
    <w:rsid w:val="000723BA"/>
    <w:pPr>
      <w:tabs>
        <w:tab w:val="center" w:pos="4680"/>
        <w:tab w:val="right" w:pos="9360"/>
      </w:tabs>
    </w:pPr>
  </w:style>
  <w:style w:type="character" w:styleId="FooterChar" w:customStyle="1">
    <w:name w:val="Footer Char"/>
    <w:basedOn w:val="DefaultParagraphFont"/>
    <w:link w:val="Footer"/>
    <w:uiPriority w:val="99"/>
    <w:rsid w:val="000723BA"/>
  </w:style>
  <w:style w:type="paragraph" w:styleId="Revision">
    <w:name w:val="Revision"/>
    <w:hidden/>
    <w:uiPriority w:val="99"/>
    <w:semiHidden/>
    <w:rsid w:val="000723BA"/>
  </w:style>
  <w:style w:type="paragraph" w:styleId="CommentSubject">
    <w:name w:val="annotation subject"/>
    <w:basedOn w:val="CommentText"/>
    <w:next w:val="CommentText"/>
    <w:link w:val="CommentSubjectChar"/>
    <w:uiPriority w:val="99"/>
    <w:semiHidden/>
    <w:unhideWhenUsed/>
    <w:rsid w:val="000723BA"/>
    <w:rPr>
      <w:b/>
      <w:bCs/>
    </w:rPr>
  </w:style>
  <w:style w:type="character" w:styleId="CommentSubjectChar" w:customStyle="1">
    <w:name w:val="Comment Subject Char"/>
    <w:basedOn w:val="CommentTextChar"/>
    <w:link w:val="CommentSubject"/>
    <w:uiPriority w:val="99"/>
    <w:semiHidden/>
    <w:rsid w:val="000723BA"/>
    <w:rPr>
      <w:b/>
      <w:bCs/>
      <w:sz w:val="20"/>
      <w:szCs w:val="20"/>
    </w:rPr>
  </w:style>
  <w:style w:type="character" w:styleId="FollowedHyperlink">
    <w:name w:val="FollowedHyperlink"/>
    <w:basedOn w:val="DefaultParagraphFont"/>
    <w:uiPriority w:val="99"/>
    <w:semiHidden/>
    <w:unhideWhenUsed/>
    <w:rsid w:val="00127179"/>
    <w:rPr>
      <w:color w:val="954F72" w:themeColor="followedHyperlink"/>
      <w:u w:val="single"/>
    </w:rPr>
  </w:style>
  <w:style w:type="character" w:styleId="UnresolvedMention">
    <w:name w:val="Unresolved Mention"/>
    <w:basedOn w:val="DefaultParagraphFont"/>
    <w:uiPriority w:val="99"/>
    <w:rsid w:val="006C23B4"/>
    <w:rPr>
      <w:color w:val="605E5C"/>
      <w:shd w:val="clear" w:color="auto" w:fill="E1DFDD"/>
    </w:rPr>
  </w:style>
  <w:style w:type="paragraph" w:styleId="NormalWeb">
    <w:name w:val="Normal (Web)"/>
    <w:basedOn w:val="Normal"/>
    <w:uiPriority w:val="99"/>
    <w:semiHidden/>
    <w:unhideWhenUsed/>
    <w:rsid w:val="00DC7276"/>
    <w:pPr>
      <w:spacing w:before="100" w:beforeAutospacing="1" w:after="100" w:afterAutospacing="1"/>
    </w:pPr>
    <w:rPr>
      <w:rFonts w:ascii="Times New Roman" w:hAnsi="Times New Roman"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14157">
      <w:bodyDiv w:val="1"/>
      <w:marLeft w:val="0"/>
      <w:marRight w:val="0"/>
      <w:marTop w:val="0"/>
      <w:marBottom w:val="0"/>
      <w:divBdr>
        <w:top w:val="none" w:sz="0" w:space="0" w:color="auto"/>
        <w:left w:val="none" w:sz="0" w:space="0" w:color="auto"/>
        <w:bottom w:val="none" w:sz="0" w:space="0" w:color="auto"/>
        <w:right w:val="none" w:sz="0" w:space="0" w:color="auto"/>
      </w:divBdr>
    </w:div>
    <w:div w:id="647055822">
      <w:bodyDiv w:val="1"/>
      <w:marLeft w:val="0"/>
      <w:marRight w:val="0"/>
      <w:marTop w:val="0"/>
      <w:marBottom w:val="0"/>
      <w:divBdr>
        <w:top w:val="none" w:sz="0" w:space="0" w:color="auto"/>
        <w:left w:val="none" w:sz="0" w:space="0" w:color="auto"/>
        <w:bottom w:val="none" w:sz="0" w:space="0" w:color="auto"/>
        <w:right w:val="none" w:sz="0" w:space="0" w:color="auto"/>
      </w:divBdr>
    </w:div>
    <w:div w:id="715197562">
      <w:bodyDiv w:val="1"/>
      <w:marLeft w:val="0"/>
      <w:marRight w:val="0"/>
      <w:marTop w:val="0"/>
      <w:marBottom w:val="0"/>
      <w:divBdr>
        <w:top w:val="none" w:sz="0" w:space="0" w:color="auto"/>
        <w:left w:val="none" w:sz="0" w:space="0" w:color="auto"/>
        <w:bottom w:val="none" w:sz="0" w:space="0" w:color="auto"/>
        <w:right w:val="none" w:sz="0" w:space="0" w:color="auto"/>
      </w:divBdr>
    </w:div>
    <w:div w:id="757752266">
      <w:bodyDiv w:val="1"/>
      <w:marLeft w:val="0"/>
      <w:marRight w:val="0"/>
      <w:marTop w:val="0"/>
      <w:marBottom w:val="0"/>
      <w:divBdr>
        <w:top w:val="none" w:sz="0" w:space="0" w:color="auto"/>
        <w:left w:val="none" w:sz="0" w:space="0" w:color="auto"/>
        <w:bottom w:val="none" w:sz="0" w:space="0" w:color="auto"/>
        <w:right w:val="none" w:sz="0" w:space="0" w:color="auto"/>
      </w:divBdr>
    </w:div>
    <w:div w:id="1166435800">
      <w:bodyDiv w:val="1"/>
      <w:marLeft w:val="0"/>
      <w:marRight w:val="0"/>
      <w:marTop w:val="0"/>
      <w:marBottom w:val="0"/>
      <w:divBdr>
        <w:top w:val="none" w:sz="0" w:space="0" w:color="auto"/>
        <w:left w:val="none" w:sz="0" w:space="0" w:color="auto"/>
        <w:bottom w:val="none" w:sz="0" w:space="0" w:color="auto"/>
        <w:right w:val="none" w:sz="0" w:space="0" w:color="auto"/>
      </w:divBdr>
    </w:div>
    <w:div w:id="2017802467">
      <w:bodyDiv w:val="1"/>
      <w:marLeft w:val="0"/>
      <w:marRight w:val="0"/>
      <w:marTop w:val="0"/>
      <w:marBottom w:val="0"/>
      <w:divBdr>
        <w:top w:val="none" w:sz="0" w:space="0" w:color="auto"/>
        <w:left w:val="none" w:sz="0" w:space="0" w:color="auto"/>
        <w:bottom w:val="none" w:sz="0" w:space="0" w:color="auto"/>
        <w:right w:val="none" w:sz="0" w:space="0" w:color="auto"/>
      </w:divBdr>
    </w:div>
    <w:div w:id="2087071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2.png" Id="rId18" /><Relationship Type="http://schemas.openxmlformats.org/officeDocument/2006/relationships/theme" Target="theme/theme1.xml" Id="rId26" /><Relationship Type="http://schemas.openxmlformats.org/officeDocument/2006/relationships/settings" Target="settings.xml" Id="rId3" /><Relationship Type="http://schemas.openxmlformats.org/officeDocument/2006/relationships/footer" Target="footer1.xml" Id="rId21" /><Relationship Type="http://schemas.openxmlformats.org/officeDocument/2006/relationships/image" Target="media/image1.png" Id="rId7" /><Relationship Type="http://schemas.openxmlformats.org/officeDocument/2006/relationships/fontTable" Target="fontTable.xml" Id="rId25" /><Relationship Type="http://schemas.openxmlformats.org/officeDocument/2006/relationships/styles" Target="styles.xml" Id="rId2" /><Relationship Type="http://schemas.openxmlformats.org/officeDocument/2006/relationships/header" Target="header2.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3.xml" Id="rId24" /><Relationship Type="http://schemas.openxmlformats.org/officeDocument/2006/relationships/footnotes" Target="footnotes.xml" Id="rId5" /><Relationship Type="http://schemas.openxmlformats.org/officeDocument/2006/relationships/header" Target="header3.xml" Id="rId23" /><Relationship Type="http://schemas.openxmlformats.org/officeDocument/2006/relationships/header" Target="header1.xml" Id="rId19" /><Relationship Type="http://schemas.openxmlformats.org/officeDocument/2006/relationships/webSettings" Target="webSettings.xml" Id="rId4" /><Relationship Type="http://schemas.openxmlformats.org/officeDocument/2006/relationships/footer" Target="footer2.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Oregon State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Susie Sprinson</lastModifiedBy>
  <revision>3</revision>
  <dcterms:created xsi:type="dcterms:W3CDTF">2025-06-09T14:50:00.0000000Z</dcterms:created>
  <dcterms:modified xsi:type="dcterms:W3CDTF">2025-07-07T20:26:06.8030296Z</dcterms:modified>
</coreProperties>
</file>